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896" w:type="dxa"/>
        <w:tblInd w:w="-176" w:type="dxa"/>
        <w:tblLook w:val="01E0"/>
      </w:tblPr>
      <w:tblGrid>
        <w:gridCol w:w="3402"/>
        <w:gridCol w:w="3582"/>
        <w:gridCol w:w="3456"/>
        <w:gridCol w:w="3456"/>
      </w:tblGrid>
      <w:tr w:rsidR="00207713" w:rsidTr="00207713">
        <w:tc>
          <w:tcPr>
            <w:tcW w:w="3402" w:type="dxa"/>
            <w:hideMark/>
          </w:tcPr>
          <w:p w:rsidR="00207713" w:rsidRDefault="00207713">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«Рассмотрено»</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Руководитель МО учителей начальных классов</w:t>
            </w:r>
          </w:p>
          <w:p w:rsidR="00207713" w:rsidRDefault="00207713">
            <w:pPr>
              <w:spacing w:after="0" w:line="240" w:lineRule="auto"/>
              <w:rPr>
                <w:rFonts w:ascii="Times New Roman" w:eastAsia="Times New Roman" w:hAnsi="Times New Roman" w:cs="Times New Roman"/>
                <w:b/>
                <w:sz w:val="18"/>
                <w:szCs w:val="18"/>
              </w:rPr>
            </w:pPr>
            <w:r>
              <w:rPr>
                <w:rFonts w:ascii="Times New Roman" w:eastAsia="Times New Roman" w:hAnsi="Times New Roman" w:cs="Times New Roman"/>
                <w:b/>
                <w:sz w:val="24"/>
                <w:szCs w:val="24"/>
              </w:rPr>
              <w:t xml:space="preserve">_______/   Шакирова Г.М./                  </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Протокол № </w:t>
            </w:r>
            <w:r>
              <w:rPr>
                <w:rFonts w:ascii="Times New Roman" w:eastAsia="Times New Roman" w:hAnsi="Times New Roman" w:cs="Times New Roman"/>
                <w:b/>
                <w:sz w:val="24"/>
                <w:szCs w:val="24"/>
                <w:u w:val="single"/>
              </w:rPr>
              <w:t>__1___</w:t>
            </w:r>
            <w:r>
              <w:rPr>
                <w:rFonts w:ascii="Times New Roman" w:eastAsia="Times New Roman" w:hAnsi="Times New Roman" w:cs="Times New Roman"/>
                <w:b/>
                <w:sz w:val="24"/>
                <w:szCs w:val="24"/>
              </w:rPr>
              <w:t>от</w:t>
            </w:r>
          </w:p>
          <w:p w:rsidR="00207713" w:rsidRDefault="00207713">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«__29_»  августа_2014 г.</w:t>
            </w:r>
          </w:p>
        </w:tc>
        <w:tc>
          <w:tcPr>
            <w:tcW w:w="3582" w:type="dxa"/>
          </w:tcPr>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«Согласовано»                               </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Зам. </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директора по УМР</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_________/Сафина Н.С./</w:t>
            </w:r>
          </w:p>
          <w:p w:rsidR="00207713" w:rsidRDefault="00207713">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 «30  _»   августа  2014г.</w:t>
            </w:r>
          </w:p>
          <w:p w:rsidR="00207713" w:rsidRDefault="00207713">
            <w:pPr>
              <w:spacing w:after="0" w:line="240" w:lineRule="auto"/>
              <w:rPr>
                <w:rFonts w:ascii="Times New Roman" w:eastAsia="Times New Roman" w:hAnsi="Times New Roman" w:cs="Times New Roman"/>
                <w:b/>
                <w:sz w:val="24"/>
                <w:szCs w:val="24"/>
              </w:rPr>
            </w:pPr>
          </w:p>
        </w:tc>
        <w:tc>
          <w:tcPr>
            <w:tcW w:w="3456" w:type="dxa"/>
          </w:tcPr>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«Утверждено»                               Директор </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МБОУ «Большекайбицкая СОШ»</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_________/БиккуловаА.А./</w:t>
            </w:r>
          </w:p>
          <w:p w:rsidR="00207713" w:rsidRDefault="0020771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Приказ № </w:t>
            </w:r>
            <w:r>
              <w:rPr>
                <w:rFonts w:ascii="Times New Roman" w:eastAsia="Times New Roman" w:hAnsi="Times New Roman" w:cs="Times New Roman"/>
                <w:b/>
                <w:sz w:val="24"/>
                <w:szCs w:val="24"/>
                <w:u w:val="single"/>
              </w:rPr>
              <w:t>_____</w:t>
            </w:r>
            <w:r>
              <w:rPr>
                <w:rFonts w:ascii="Times New Roman" w:eastAsia="Times New Roman" w:hAnsi="Times New Roman" w:cs="Times New Roman"/>
                <w:b/>
                <w:sz w:val="24"/>
                <w:szCs w:val="24"/>
              </w:rPr>
              <w:t xml:space="preserve"> от </w:t>
            </w:r>
          </w:p>
          <w:p w:rsidR="00207713" w:rsidRDefault="00207713">
            <w:pPr>
              <w:spacing w:after="0" w:line="240"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u w:val="single"/>
              </w:rPr>
              <w:t>«__30  _» _августа  2014г.</w:t>
            </w:r>
          </w:p>
          <w:p w:rsidR="00207713" w:rsidRDefault="00207713">
            <w:pPr>
              <w:spacing w:after="0" w:line="240" w:lineRule="auto"/>
              <w:rPr>
                <w:rFonts w:ascii="Times New Roman" w:eastAsia="Times New Roman" w:hAnsi="Times New Roman" w:cs="Times New Roman"/>
                <w:b/>
                <w:sz w:val="24"/>
                <w:szCs w:val="24"/>
              </w:rPr>
            </w:pPr>
          </w:p>
        </w:tc>
        <w:tc>
          <w:tcPr>
            <w:tcW w:w="3456" w:type="dxa"/>
          </w:tcPr>
          <w:p w:rsidR="00207713" w:rsidRDefault="00207713">
            <w:pPr>
              <w:spacing w:after="0" w:line="240" w:lineRule="auto"/>
              <w:rPr>
                <w:rFonts w:ascii="Times New Roman" w:eastAsia="Times New Roman" w:hAnsi="Times New Roman" w:cs="Times New Roman"/>
                <w:b/>
                <w:sz w:val="24"/>
                <w:szCs w:val="24"/>
              </w:rPr>
            </w:pPr>
          </w:p>
        </w:tc>
      </w:tr>
    </w:tbl>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bookmarkStart w:id="0" w:name="_GoBack"/>
      <w:bookmarkEnd w:id="0"/>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Рабочая программа</w:t>
      </w:r>
    </w:p>
    <w:p w:rsidR="00207713" w:rsidRDefault="00207713" w:rsidP="00207713">
      <w:pPr>
        <w:spacing w:after="0" w:line="240" w:lineRule="auto"/>
        <w:jc w:val="center"/>
        <w:rPr>
          <w:rFonts w:ascii="Times New Roman" w:eastAsia="Times New Roman" w:hAnsi="Times New Roman" w:cs="Times New Roman"/>
          <w:b/>
          <w:sz w:val="36"/>
          <w:szCs w:val="36"/>
        </w:rPr>
      </w:pPr>
    </w:p>
    <w:p w:rsidR="00207713" w:rsidRDefault="00207713" w:rsidP="0020771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32"/>
          <w:szCs w:val="32"/>
        </w:rPr>
        <w:t xml:space="preserve"> </w:t>
      </w:r>
      <w:r>
        <w:rPr>
          <w:rFonts w:ascii="Times New Roman" w:eastAsia="Times New Roman" w:hAnsi="Times New Roman" w:cs="Times New Roman"/>
          <w:sz w:val="28"/>
          <w:szCs w:val="28"/>
        </w:rPr>
        <w:t xml:space="preserve"> учителя начальных классов</w:t>
      </w:r>
    </w:p>
    <w:p w:rsidR="00207713" w:rsidRDefault="00207713" w:rsidP="0020771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первой квалификационной категории </w:t>
      </w:r>
    </w:p>
    <w:p w:rsidR="00207713" w:rsidRDefault="00207713" w:rsidP="00207713">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Филиал МБОУ «Большекайбицкая СОШ» - МБОУ «Араслановская НОШ»</w:t>
      </w:r>
    </w:p>
    <w:p w:rsidR="00207713" w:rsidRDefault="00207713" w:rsidP="00207713">
      <w:pPr>
        <w:spacing w:after="0" w:line="240" w:lineRule="auto"/>
        <w:jc w:val="center"/>
        <w:rPr>
          <w:rFonts w:ascii="Times New Roman" w:eastAsia="Times New Roman" w:hAnsi="Times New Roman" w:cs="Times New Roman"/>
          <w:sz w:val="28"/>
          <w:szCs w:val="28"/>
        </w:rPr>
      </w:pPr>
    </w:p>
    <w:p w:rsidR="00207713" w:rsidRDefault="00207713" w:rsidP="00207713">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Грошевой Елены Дмитриевны</w:t>
      </w:r>
    </w:p>
    <w:p w:rsidR="00207713" w:rsidRDefault="00207713" w:rsidP="00207713">
      <w:pPr>
        <w:spacing w:after="0" w:line="240" w:lineRule="auto"/>
        <w:jc w:val="center"/>
        <w:rPr>
          <w:rFonts w:ascii="Times New Roman" w:eastAsia="Times New Roman" w:hAnsi="Times New Roman" w:cs="Times New Roman"/>
          <w:b/>
          <w:bCs/>
          <w:sz w:val="28"/>
          <w:szCs w:val="28"/>
        </w:rPr>
      </w:pPr>
    </w:p>
    <w:p w:rsidR="00207713" w:rsidRDefault="00E46509" w:rsidP="00207713">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по русскому языку</w:t>
      </w:r>
    </w:p>
    <w:p w:rsidR="00207713" w:rsidRDefault="00207713" w:rsidP="00207713">
      <w:pPr>
        <w:spacing w:after="0" w:line="240" w:lineRule="auto"/>
        <w:jc w:val="center"/>
        <w:rPr>
          <w:rFonts w:ascii="Times New Roman" w:eastAsia="Times New Roman" w:hAnsi="Times New Roman" w:cs="Times New Roman"/>
          <w:sz w:val="32"/>
          <w:szCs w:val="32"/>
        </w:rPr>
      </w:pPr>
      <w:r>
        <w:rPr>
          <w:rFonts w:ascii="Times New Roman" w:eastAsia="Times New Roman" w:hAnsi="Times New Roman" w:cs="Times New Roman"/>
          <w:sz w:val="32"/>
          <w:szCs w:val="32"/>
        </w:rPr>
        <w:t>4  класс</w:t>
      </w:r>
    </w:p>
    <w:p w:rsidR="00207713" w:rsidRDefault="00207713" w:rsidP="00207713">
      <w:pPr>
        <w:spacing w:after="0" w:line="240" w:lineRule="auto"/>
        <w:jc w:val="center"/>
        <w:rPr>
          <w:rFonts w:ascii="Times New Roman" w:eastAsia="Times New Roman" w:hAnsi="Times New Roman" w:cs="Times New Roman"/>
          <w:b/>
          <w:sz w:val="28"/>
          <w:szCs w:val="28"/>
        </w:rPr>
      </w:pPr>
    </w:p>
    <w:p w:rsidR="00207713" w:rsidRDefault="00207713" w:rsidP="00207713">
      <w:pPr>
        <w:spacing w:after="0" w:line="240" w:lineRule="auto"/>
        <w:jc w:val="center"/>
        <w:rPr>
          <w:rFonts w:ascii="Times New Roman" w:eastAsia="Times New Roman" w:hAnsi="Times New Roman" w:cs="Times New Roman"/>
          <w:sz w:val="28"/>
          <w:szCs w:val="28"/>
        </w:rPr>
      </w:pPr>
    </w:p>
    <w:p w:rsidR="00207713" w:rsidRDefault="00207713" w:rsidP="00207713">
      <w:pPr>
        <w:spacing w:after="0" w:line="240" w:lineRule="auto"/>
        <w:jc w:val="center"/>
        <w:rPr>
          <w:rFonts w:ascii="Times New Roman" w:eastAsia="Times New Roman" w:hAnsi="Times New Roman" w:cs="Times New Roman"/>
          <w:sz w:val="28"/>
          <w:szCs w:val="28"/>
        </w:rPr>
      </w:pPr>
    </w:p>
    <w:p w:rsidR="00207713" w:rsidRDefault="00207713" w:rsidP="00207713">
      <w:pPr>
        <w:spacing w:after="0" w:line="240" w:lineRule="auto"/>
        <w:jc w:val="center"/>
        <w:rPr>
          <w:rFonts w:ascii="Times New Roman" w:eastAsia="Times New Roman" w:hAnsi="Times New Roman" w:cs="Times New Roman"/>
          <w:sz w:val="24"/>
          <w:szCs w:val="24"/>
        </w:rPr>
      </w:pPr>
    </w:p>
    <w:p w:rsidR="00207713" w:rsidRDefault="00207713" w:rsidP="00207713">
      <w:pPr>
        <w:spacing w:after="0" w:line="240" w:lineRule="auto"/>
        <w:jc w:val="center"/>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8"/>
          <w:szCs w:val="28"/>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4"/>
          <w:szCs w:val="24"/>
        </w:rPr>
        <w:t xml:space="preserve"> </w:t>
      </w:r>
    </w:p>
    <w:p w:rsidR="00207713" w:rsidRDefault="00207713" w:rsidP="00207713">
      <w:pPr>
        <w:spacing w:after="0" w:line="240" w:lineRule="auto"/>
        <w:rPr>
          <w:rFonts w:ascii="Times New Roman" w:eastAsia="Times New Roman" w:hAnsi="Times New Roman" w:cs="Times New Roman"/>
          <w:sz w:val="28"/>
          <w:szCs w:val="28"/>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rPr>
          <w:rFonts w:ascii="Times New Roman" w:eastAsia="Times New Roman" w:hAnsi="Times New Roman" w:cs="Times New Roman"/>
          <w:sz w:val="24"/>
          <w:szCs w:val="24"/>
        </w:rPr>
      </w:pPr>
    </w:p>
    <w:p w:rsidR="00207713" w:rsidRDefault="00207713" w:rsidP="00207713">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Рассмотрено на заседании </w:t>
      </w:r>
    </w:p>
    <w:p w:rsidR="00207713" w:rsidRDefault="00207713" w:rsidP="00207713">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педагогического совета</w:t>
      </w:r>
    </w:p>
    <w:p w:rsidR="00207713" w:rsidRDefault="00207713" w:rsidP="00207713">
      <w:pPr>
        <w:spacing w:after="0" w:line="240" w:lineRule="auto"/>
        <w:jc w:val="right"/>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rPr>
        <w:t xml:space="preserve">Протокол </w:t>
      </w:r>
      <w:r>
        <w:rPr>
          <w:rFonts w:ascii="Times New Roman" w:eastAsia="Times New Roman" w:hAnsi="Times New Roman" w:cs="Times New Roman"/>
          <w:b/>
          <w:sz w:val="24"/>
          <w:szCs w:val="24"/>
          <w:u w:val="single"/>
        </w:rPr>
        <w:t>№ __1__от</w:t>
      </w:r>
    </w:p>
    <w:p w:rsidR="00207713" w:rsidRDefault="00207713" w:rsidP="00207713">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u w:val="single"/>
        </w:rPr>
        <w:t xml:space="preserve"> «__29_» _августа_ 2014г</w:t>
      </w:r>
      <w:r>
        <w:rPr>
          <w:rFonts w:ascii="Times New Roman" w:eastAsia="Times New Roman" w:hAnsi="Times New Roman" w:cs="Times New Roman"/>
          <w:b/>
          <w:sz w:val="24"/>
          <w:szCs w:val="24"/>
        </w:rPr>
        <w:t>.</w:t>
      </w:r>
    </w:p>
    <w:p w:rsidR="00207713" w:rsidRDefault="00207713" w:rsidP="00207713">
      <w:pPr>
        <w:tabs>
          <w:tab w:val="left" w:pos="7410"/>
        </w:tabs>
        <w:spacing w:after="0" w:line="240" w:lineRule="auto"/>
        <w:jc w:val="right"/>
        <w:rPr>
          <w:rFonts w:ascii="Times New Roman" w:eastAsia="Times New Roman" w:hAnsi="Times New Roman" w:cs="Times New Roman"/>
          <w:b/>
          <w:sz w:val="24"/>
          <w:szCs w:val="24"/>
        </w:rPr>
      </w:pPr>
    </w:p>
    <w:p w:rsidR="00207713" w:rsidRDefault="00207713" w:rsidP="00207713">
      <w:pPr>
        <w:tabs>
          <w:tab w:val="left" w:pos="7410"/>
        </w:tabs>
        <w:spacing w:after="0" w:line="240" w:lineRule="auto"/>
        <w:jc w:val="right"/>
        <w:rPr>
          <w:rFonts w:ascii="Times New Roman" w:eastAsia="Times New Roman" w:hAnsi="Times New Roman" w:cs="Times New Roman"/>
          <w:b/>
          <w:sz w:val="24"/>
          <w:szCs w:val="24"/>
        </w:rPr>
      </w:pPr>
    </w:p>
    <w:p w:rsidR="00207713" w:rsidRDefault="00207713" w:rsidP="00207713">
      <w:pPr>
        <w:tabs>
          <w:tab w:val="left" w:pos="7410"/>
        </w:tabs>
        <w:spacing w:after="0" w:line="240" w:lineRule="auto"/>
        <w:jc w:val="right"/>
        <w:rPr>
          <w:rFonts w:ascii="Times New Roman" w:eastAsia="Times New Roman" w:hAnsi="Times New Roman" w:cs="Times New Roman"/>
          <w:b/>
          <w:sz w:val="24"/>
          <w:szCs w:val="24"/>
        </w:rPr>
      </w:pPr>
    </w:p>
    <w:p w:rsidR="00207713" w:rsidRDefault="00207713" w:rsidP="00207713">
      <w:pPr>
        <w:tabs>
          <w:tab w:val="left" w:pos="7410"/>
        </w:tabs>
        <w:spacing w:after="0" w:line="240" w:lineRule="auto"/>
        <w:jc w:val="right"/>
        <w:rPr>
          <w:rFonts w:ascii="Times New Roman" w:eastAsia="Times New Roman" w:hAnsi="Times New Roman" w:cs="Times New Roman"/>
          <w:b/>
          <w:sz w:val="24"/>
          <w:szCs w:val="24"/>
        </w:rPr>
      </w:pPr>
    </w:p>
    <w:p w:rsidR="00207713" w:rsidRDefault="00207713" w:rsidP="00207713">
      <w:pPr>
        <w:tabs>
          <w:tab w:val="left" w:pos="741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2014-2015 учебный год</w:t>
      </w:r>
    </w:p>
    <w:p w:rsidR="00A74B8F" w:rsidRPr="00FF686F" w:rsidRDefault="00A74B8F" w:rsidP="00A74B8F">
      <w:pPr>
        <w:autoSpaceDE w:val="0"/>
        <w:autoSpaceDN w:val="0"/>
        <w:adjustRightInd w:val="0"/>
        <w:spacing w:before="240" w:after="240" w:line="240" w:lineRule="auto"/>
        <w:jc w:val="center"/>
        <w:rPr>
          <w:rFonts w:ascii="Times New Roman" w:hAnsi="Times New Roman"/>
          <w:b/>
          <w:bCs/>
          <w:caps/>
          <w:sz w:val="24"/>
          <w:szCs w:val="24"/>
        </w:rPr>
      </w:pPr>
      <w:r w:rsidRPr="00FF686F">
        <w:rPr>
          <w:rFonts w:ascii="Times New Roman" w:hAnsi="Times New Roman"/>
          <w:b/>
          <w:bCs/>
          <w:caps/>
          <w:sz w:val="24"/>
          <w:szCs w:val="24"/>
        </w:rPr>
        <w:lastRenderedPageBreak/>
        <w:t>Пояснительная записка</w:t>
      </w:r>
    </w:p>
    <w:p w:rsidR="00A74B8F" w:rsidRPr="00C87479" w:rsidRDefault="00A74B8F" w:rsidP="00A74B8F">
      <w:pPr>
        <w:pStyle w:val="a3"/>
        <w:jc w:val="both"/>
        <w:rPr>
          <w:rFonts w:ascii="Times New Roman" w:hAnsi="Times New Roman"/>
          <w:sz w:val="24"/>
          <w:szCs w:val="24"/>
        </w:rPr>
      </w:pPr>
      <w:r w:rsidRPr="00C87479">
        <w:rPr>
          <w:rFonts w:ascii="Times New Roman" w:hAnsi="Times New Roman"/>
          <w:sz w:val="24"/>
          <w:szCs w:val="24"/>
        </w:rPr>
        <w:t>Данная рабоча</w:t>
      </w:r>
      <w:r>
        <w:rPr>
          <w:rFonts w:ascii="Times New Roman" w:hAnsi="Times New Roman"/>
          <w:sz w:val="24"/>
          <w:szCs w:val="24"/>
        </w:rPr>
        <w:t>я программа</w:t>
      </w:r>
      <w:r w:rsidRPr="00C87479">
        <w:rPr>
          <w:rFonts w:ascii="Times New Roman" w:hAnsi="Times New Roman"/>
          <w:sz w:val="24"/>
          <w:szCs w:val="24"/>
        </w:rPr>
        <w:t xml:space="preserve"> составлена на основании следующих документов:</w:t>
      </w:r>
    </w:p>
    <w:p w:rsidR="00A74B8F" w:rsidRPr="00C87479" w:rsidRDefault="00A74B8F" w:rsidP="00A74B8F">
      <w:pPr>
        <w:pStyle w:val="a3"/>
        <w:jc w:val="both"/>
        <w:rPr>
          <w:rFonts w:ascii="Times New Roman" w:hAnsi="Times New Roman"/>
          <w:sz w:val="24"/>
          <w:szCs w:val="24"/>
        </w:rPr>
      </w:pPr>
      <w:r w:rsidRPr="00C87479">
        <w:rPr>
          <w:rFonts w:ascii="Times New Roman" w:hAnsi="Times New Roman"/>
          <w:sz w:val="24"/>
          <w:szCs w:val="24"/>
        </w:rPr>
        <w:t>-</w:t>
      </w:r>
      <w:r>
        <w:rPr>
          <w:rFonts w:ascii="Times New Roman" w:hAnsi="Times New Roman"/>
          <w:sz w:val="24"/>
          <w:szCs w:val="24"/>
        </w:rPr>
        <w:t xml:space="preserve">  </w:t>
      </w:r>
      <w:r w:rsidRPr="00C87479">
        <w:rPr>
          <w:rFonts w:ascii="Times New Roman" w:hAnsi="Times New Roman"/>
          <w:sz w:val="24"/>
          <w:szCs w:val="24"/>
        </w:rPr>
        <w:t xml:space="preserve"> Законов РФ и РТ «Об образовании» </w:t>
      </w:r>
    </w:p>
    <w:p w:rsidR="00A74B8F" w:rsidRPr="00C87479" w:rsidRDefault="00A74B8F" w:rsidP="00A74B8F">
      <w:pPr>
        <w:pStyle w:val="a3"/>
        <w:jc w:val="both"/>
        <w:rPr>
          <w:rFonts w:ascii="Times New Roman" w:hAnsi="Times New Roman"/>
          <w:sz w:val="24"/>
          <w:szCs w:val="24"/>
        </w:rPr>
      </w:pPr>
      <w:r w:rsidRPr="00C87479">
        <w:rPr>
          <w:rFonts w:ascii="Times New Roman" w:hAnsi="Times New Roman"/>
          <w:sz w:val="24"/>
          <w:szCs w:val="24"/>
        </w:rPr>
        <w:t>- Федерального  государственного  образовательного  стандарта   начального общего образования (утвержден приказом Минобрнауки России от 6 октября 2009 г. №373, зарегистрирован в Минюсте России 22 декабря 2009 г., регистрационный номер 17785);</w:t>
      </w:r>
    </w:p>
    <w:p w:rsidR="00A74B8F" w:rsidRPr="00E459BE" w:rsidRDefault="00A74B8F" w:rsidP="00A74B8F">
      <w:pPr>
        <w:autoSpaceDE w:val="0"/>
        <w:autoSpaceDN w:val="0"/>
        <w:adjustRightInd w:val="0"/>
        <w:spacing w:after="0" w:line="240" w:lineRule="auto"/>
        <w:ind w:firstLine="360"/>
        <w:jc w:val="both"/>
        <w:rPr>
          <w:rFonts w:ascii="Times New Roman" w:hAnsi="Times New Roman"/>
          <w:sz w:val="24"/>
          <w:szCs w:val="24"/>
        </w:rPr>
      </w:pPr>
      <w:r w:rsidRPr="00C87479">
        <w:rPr>
          <w:rFonts w:ascii="Times New Roman" w:hAnsi="Times New Roman"/>
          <w:sz w:val="24"/>
          <w:szCs w:val="24"/>
        </w:rPr>
        <w:t xml:space="preserve">- Примерной программы по </w:t>
      </w:r>
      <w:r>
        <w:rPr>
          <w:rFonts w:ascii="Times New Roman" w:hAnsi="Times New Roman"/>
          <w:sz w:val="24"/>
          <w:szCs w:val="24"/>
        </w:rPr>
        <w:t xml:space="preserve"> русскому языку </w:t>
      </w:r>
      <w:r w:rsidRPr="00FF686F">
        <w:rPr>
          <w:rFonts w:ascii="Times New Roman" w:hAnsi="Times New Roman"/>
          <w:sz w:val="24"/>
          <w:szCs w:val="24"/>
        </w:rPr>
        <w:t>УМК «Перспективная начальная школа» Н. А. Чураковой, О. В. Малаховской, М. Л. Каленчук.</w:t>
      </w:r>
    </w:p>
    <w:p w:rsidR="00A74B8F" w:rsidRPr="00C87479" w:rsidRDefault="00A74B8F" w:rsidP="00A74B8F">
      <w:pPr>
        <w:pStyle w:val="a3"/>
        <w:jc w:val="both"/>
        <w:rPr>
          <w:rFonts w:ascii="Times New Roman" w:hAnsi="Times New Roman"/>
          <w:sz w:val="24"/>
          <w:szCs w:val="24"/>
        </w:rPr>
      </w:pPr>
      <w:r w:rsidRPr="00C87479">
        <w:rPr>
          <w:rFonts w:ascii="Times New Roman" w:hAnsi="Times New Roman"/>
          <w:sz w:val="24"/>
          <w:szCs w:val="24"/>
        </w:rPr>
        <w:t xml:space="preserve">- Приказа МО и Н РТ от 26 июня 2012 года №7699/12 «Об утверждении </w:t>
      </w:r>
      <w:r>
        <w:rPr>
          <w:rFonts w:ascii="Times New Roman" w:hAnsi="Times New Roman"/>
          <w:sz w:val="24"/>
          <w:szCs w:val="24"/>
        </w:rPr>
        <w:t>базисного учебного плана на 2014-2015</w:t>
      </w:r>
      <w:r w:rsidRPr="00C87479">
        <w:rPr>
          <w:rFonts w:ascii="Times New Roman" w:hAnsi="Times New Roman"/>
          <w:sz w:val="24"/>
          <w:szCs w:val="24"/>
        </w:rPr>
        <w:t xml:space="preserve"> учебный год для образовательных учреждений РТ, реализующих основные образовательные программы начального общего образования в соответствии с ФГОС НОО» </w:t>
      </w:r>
    </w:p>
    <w:p w:rsidR="00A74B8F" w:rsidRPr="00C87479" w:rsidRDefault="00A74B8F" w:rsidP="00A74B8F">
      <w:pPr>
        <w:pStyle w:val="a3"/>
        <w:jc w:val="both"/>
        <w:rPr>
          <w:rFonts w:ascii="Times New Roman" w:hAnsi="Times New Roman"/>
          <w:sz w:val="24"/>
          <w:szCs w:val="24"/>
        </w:rPr>
      </w:pPr>
      <w:r w:rsidRPr="00C87479">
        <w:rPr>
          <w:rFonts w:ascii="Times New Roman" w:hAnsi="Times New Roman"/>
          <w:sz w:val="24"/>
          <w:szCs w:val="24"/>
        </w:rPr>
        <w:t>- Учебного плана Муниципального бюджетного общеобразовательно</w:t>
      </w:r>
      <w:r>
        <w:rPr>
          <w:rFonts w:ascii="Times New Roman" w:hAnsi="Times New Roman"/>
          <w:sz w:val="24"/>
          <w:szCs w:val="24"/>
        </w:rPr>
        <w:t>го учреждения «Большекайбиц</w:t>
      </w:r>
      <w:r w:rsidRPr="00C87479">
        <w:rPr>
          <w:rFonts w:ascii="Times New Roman" w:hAnsi="Times New Roman"/>
          <w:sz w:val="24"/>
          <w:szCs w:val="24"/>
        </w:rPr>
        <w:t>кая сре</w:t>
      </w:r>
      <w:r>
        <w:rPr>
          <w:rFonts w:ascii="Times New Roman" w:hAnsi="Times New Roman"/>
          <w:sz w:val="24"/>
          <w:szCs w:val="24"/>
        </w:rPr>
        <w:t xml:space="preserve">дняя общеобразовательная школа </w:t>
      </w:r>
      <w:r w:rsidRPr="00C87479">
        <w:rPr>
          <w:rFonts w:ascii="Times New Roman" w:hAnsi="Times New Roman"/>
          <w:sz w:val="24"/>
          <w:szCs w:val="24"/>
        </w:rPr>
        <w:t xml:space="preserve"> Кайбицкого муниципального райо</w:t>
      </w:r>
      <w:r>
        <w:rPr>
          <w:rFonts w:ascii="Times New Roman" w:hAnsi="Times New Roman"/>
          <w:sz w:val="24"/>
          <w:szCs w:val="24"/>
        </w:rPr>
        <w:t>на Республики Татарстан» на 2014-2015</w:t>
      </w:r>
      <w:r w:rsidRPr="00C87479">
        <w:rPr>
          <w:rFonts w:ascii="Times New Roman" w:hAnsi="Times New Roman"/>
          <w:sz w:val="24"/>
          <w:szCs w:val="24"/>
        </w:rPr>
        <w:t xml:space="preserve"> учебный год (утвержденного решением педагогиче</w:t>
      </w:r>
      <w:r>
        <w:rPr>
          <w:rFonts w:ascii="Times New Roman" w:hAnsi="Times New Roman"/>
          <w:sz w:val="24"/>
          <w:szCs w:val="24"/>
        </w:rPr>
        <w:t>ского совета (Протокол №1, от 29 августа 2014</w:t>
      </w:r>
      <w:r w:rsidRPr="00C87479">
        <w:rPr>
          <w:rFonts w:ascii="Times New Roman" w:hAnsi="Times New Roman"/>
          <w:sz w:val="24"/>
          <w:szCs w:val="24"/>
        </w:rPr>
        <w:t>года)</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Рабочая программа разработана на основе авторской программы УМК «Перспективная начальная школа» Н. А. Чураковой, О. В. Малаховской, М. Л. Каленчук.</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Изучение русского языка направлено на достижения следующих </w:t>
      </w:r>
      <w:r w:rsidRPr="00902A17">
        <w:rPr>
          <w:rFonts w:ascii="Times New Roman" w:hAnsi="Times New Roman"/>
          <w:b/>
          <w:sz w:val="24"/>
          <w:szCs w:val="24"/>
        </w:rPr>
        <w:t>целей</w:t>
      </w:r>
      <w:r>
        <w:rPr>
          <w:rFonts w:ascii="Times New Roman" w:hAnsi="Times New Roman"/>
          <w:sz w:val="24"/>
          <w:szCs w:val="24"/>
        </w:rPr>
        <w:t xml:space="preserve">  курса:</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развитие речи, мышления, воображения школьников, способности выбирать средства языка в соответствии с условиями общения, развитие интуиции и «чувств языка»:</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освоение первоначальных знаний о лексике, фонетике, грамматике русского языка; овладение элементарными способами анализа  изучаемых явлений языка;</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овладение умениями  правильно писать и читать, участвовать в диалоге, составлять несложные монологические высказывания;</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 воспитание эмоционально-ценностного отношения к родному языку, чувства сопричастности к сохранению его уникальности и чистоты; пробуждение познавательного интереса к родному слову, стремления совершенствовать свою речь. </w:t>
      </w:r>
    </w:p>
    <w:p w:rsidR="00A74B8F" w:rsidRDefault="00A74B8F" w:rsidP="00A74B8F">
      <w:pPr>
        <w:autoSpaceDE w:val="0"/>
        <w:autoSpaceDN w:val="0"/>
        <w:adjustRightInd w:val="0"/>
        <w:spacing w:before="75" w:after="0" w:line="240" w:lineRule="auto"/>
        <w:ind w:firstLine="360"/>
        <w:jc w:val="both"/>
        <w:rPr>
          <w:rFonts w:ascii="Times New Roman" w:hAnsi="Times New Roman"/>
          <w:sz w:val="24"/>
          <w:szCs w:val="24"/>
        </w:rPr>
      </w:pPr>
    </w:p>
    <w:p w:rsidR="00A74B8F" w:rsidRPr="00FF686F" w:rsidRDefault="00A74B8F" w:rsidP="00A74B8F">
      <w:pPr>
        <w:autoSpaceDE w:val="0"/>
        <w:autoSpaceDN w:val="0"/>
        <w:adjustRightInd w:val="0"/>
        <w:spacing w:before="75" w:after="0" w:line="240" w:lineRule="auto"/>
        <w:ind w:firstLine="360"/>
        <w:jc w:val="both"/>
        <w:rPr>
          <w:rFonts w:ascii="Times New Roman" w:hAnsi="Times New Roman"/>
          <w:sz w:val="24"/>
          <w:szCs w:val="24"/>
        </w:rPr>
      </w:pPr>
      <w:r w:rsidRPr="00FF686F">
        <w:rPr>
          <w:rFonts w:ascii="Times New Roman" w:hAnsi="Times New Roman"/>
          <w:sz w:val="24"/>
          <w:szCs w:val="24"/>
        </w:rPr>
        <w:t>Основными</w:t>
      </w:r>
      <w:r>
        <w:rPr>
          <w:rFonts w:ascii="Times New Roman" w:hAnsi="Times New Roman"/>
          <w:sz w:val="24"/>
          <w:szCs w:val="24"/>
        </w:rPr>
        <w:t xml:space="preserve"> </w:t>
      </w:r>
      <w:r w:rsidRPr="00FF686F">
        <w:rPr>
          <w:rFonts w:ascii="Times New Roman" w:hAnsi="Times New Roman"/>
          <w:b/>
          <w:spacing w:val="45"/>
          <w:sz w:val="24"/>
          <w:szCs w:val="24"/>
        </w:rPr>
        <w:t>задачами</w:t>
      </w:r>
      <w:r>
        <w:rPr>
          <w:rFonts w:ascii="Times New Roman" w:hAnsi="Times New Roman"/>
          <w:b/>
          <w:spacing w:val="45"/>
          <w:sz w:val="24"/>
          <w:szCs w:val="24"/>
        </w:rPr>
        <w:t xml:space="preserve"> </w:t>
      </w:r>
      <w:r w:rsidRPr="00FF686F">
        <w:rPr>
          <w:rFonts w:ascii="Times New Roman" w:hAnsi="Times New Roman"/>
          <w:sz w:val="24"/>
          <w:szCs w:val="24"/>
        </w:rPr>
        <w:t>начального образования являются: развитие личности школьника, его творческих способностей, интереса к учению; формирование желания и умения учиться; воспитание нравственных и эстетических чувств, эмоционально-целостного позитивного отношения к себе и окружающим.</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Программа рассчитана на 102 часа.  Изучение этого предмета направлено на выполнение объёма учебного времени, необходимого для освоения программы начального общего образования по русскому языку в соответствии с требованиями действующего стандарта (ФКГС</w:t>
      </w:r>
      <w:r>
        <w:rPr>
          <w:rFonts w:ascii="Times New Roman" w:hAnsi="Times New Roman"/>
          <w:sz w:val="24"/>
          <w:szCs w:val="24"/>
        </w:rPr>
        <w:t xml:space="preserve"> Н</w:t>
      </w:r>
      <w:r w:rsidRPr="00FF686F">
        <w:rPr>
          <w:rFonts w:ascii="Times New Roman" w:hAnsi="Times New Roman"/>
          <w:sz w:val="24"/>
          <w:szCs w:val="24"/>
        </w:rPr>
        <w:t>ОО)  За год проводятся 4 итоговых  контрольных работ с грамматическим заданием по четвертям,</w:t>
      </w:r>
      <w:r>
        <w:rPr>
          <w:rFonts w:ascii="Times New Roman" w:hAnsi="Times New Roman"/>
          <w:sz w:val="24"/>
          <w:szCs w:val="24"/>
        </w:rPr>
        <w:t xml:space="preserve"> </w:t>
      </w:r>
      <w:r w:rsidRPr="00FF686F">
        <w:rPr>
          <w:rFonts w:ascii="Times New Roman" w:hAnsi="Times New Roman"/>
          <w:sz w:val="24"/>
          <w:szCs w:val="24"/>
        </w:rPr>
        <w:t>а также в течение года – организационные формы, нацеливающие школьников распределять работу с соседом по парте, меняться ролями, проверять работу друг друга, выполнять работу в малых группах.</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В год-102 часа</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В неделю-3 часа</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В 1 четверть-27 часов</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Во 2 четверть-21 час</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В 3 четверть-30 часов</w:t>
      </w:r>
    </w:p>
    <w:p w:rsidR="00A74B8F" w:rsidRPr="00E459BE"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В 4 четверть-24 часа</w:t>
      </w:r>
    </w:p>
    <w:p w:rsidR="00A74B8F" w:rsidRPr="00902A17" w:rsidRDefault="00A74B8F" w:rsidP="00A74B8F">
      <w:pPr>
        <w:shd w:val="clear" w:color="auto" w:fill="FFFFFF"/>
        <w:ind w:firstLine="360"/>
        <w:rPr>
          <w:rFonts w:ascii="Times New Roman" w:hAnsi="Times New Roman"/>
          <w:sz w:val="24"/>
          <w:szCs w:val="24"/>
        </w:rPr>
      </w:pPr>
      <w:r w:rsidRPr="00CC49A5">
        <w:lastRenderedPageBreak/>
        <w:t xml:space="preserve">В </w:t>
      </w:r>
      <w:r w:rsidRPr="00902A17">
        <w:rPr>
          <w:rFonts w:ascii="Times New Roman" w:hAnsi="Times New Roman"/>
          <w:sz w:val="24"/>
          <w:szCs w:val="24"/>
        </w:rPr>
        <w:t>системе предметов общеобразовательной школы курс русского языка реализует познавательную и  социокультурную цели. Познавательная цель предполагает ознакомление учащихся с основными положениями науки о языке и формирование на этой основе знаково- символического восприятия, логического мышления и воображения учащихся. Социокультурная цель изучения русского языка включает формирование коммуникативных компетенций учащихся как показателя общей культуры человека, развитие устной и письменной речи.</w:t>
      </w:r>
    </w:p>
    <w:p w:rsidR="00A74B8F" w:rsidRPr="00902A17" w:rsidRDefault="00A74B8F" w:rsidP="00A74B8F">
      <w:pPr>
        <w:shd w:val="clear" w:color="auto" w:fill="FFFFFF"/>
        <w:jc w:val="both"/>
        <w:rPr>
          <w:rFonts w:ascii="Times New Roman" w:hAnsi="Times New Roman"/>
          <w:bCs/>
          <w:color w:val="000000"/>
          <w:sz w:val="24"/>
          <w:szCs w:val="24"/>
        </w:rPr>
      </w:pPr>
      <w:r w:rsidRPr="00902A17">
        <w:rPr>
          <w:rFonts w:ascii="Times New Roman" w:hAnsi="Times New Roman"/>
          <w:bCs/>
          <w:color w:val="000000"/>
          <w:sz w:val="24"/>
          <w:szCs w:val="24"/>
        </w:rPr>
        <w:t xml:space="preserve">    На уроках русского языка  проводится системная работа, которая побуждает школьника постоянно самому добывать информацию и оперировать ею. Речь идёт о системе словарей, которые включены в особый том учебника и к которым школьник вынужден постоянно обращаться, решая конкретные языковые задачи.</w:t>
      </w:r>
    </w:p>
    <w:p w:rsidR="00A74B8F" w:rsidRPr="00902A17" w:rsidRDefault="00A74B8F" w:rsidP="00A74B8F">
      <w:pPr>
        <w:shd w:val="clear" w:color="auto" w:fill="FFFFFF"/>
        <w:jc w:val="both"/>
        <w:rPr>
          <w:rFonts w:ascii="Times New Roman" w:hAnsi="Times New Roman"/>
          <w:bCs/>
          <w:color w:val="000000"/>
          <w:sz w:val="24"/>
          <w:szCs w:val="24"/>
        </w:rPr>
      </w:pPr>
      <w:r w:rsidRPr="00902A17">
        <w:rPr>
          <w:rFonts w:ascii="Times New Roman" w:hAnsi="Times New Roman"/>
          <w:bCs/>
          <w:color w:val="000000"/>
          <w:sz w:val="24"/>
          <w:szCs w:val="24"/>
        </w:rPr>
        <w:t xml:space="preserve">    Для построения целостной картины мира, формирования речевой культуры младших школьников, поддержания интереса к занятиям по развитию речи разработана система работы с живописными произведениями, которая проводится на материале репродукций, помещённых в учебнике «Литературное чтение».</w:t>
      </w:r>
    </w:p>
    <w:p w:rsidR="00A74B8F" w:rsidRPr="00902A17" w:rsidRDefault="00A74B8F" w:rsidP="00A74B8F">
      <w:pPr>
        <w:shd w:val="clear" w:color="auto" w:fill="FFFFFF"/>
        <w:jc w:val="both"/>
        <w:rPr>
          <w:rFonts w:ascii="Times New Roman" w:hAnsi="Times New Roman"/>
          <w:bCs/>
          <w:color w:val="000000"/>
          <w:sz w:val="24"/>
          <w:szCs w:val="24"/>
        </w:rPr>
      </w:pPr>
      <w:r w:rsidRPr="00902A17">
        <w:rPr>
          <w:rFonts w:ascii="Times New Roman" w:hAnsi="Times New Roman"/>
          <w:bCs/>
          <w:color w:val="000000"/>
          <w:sz w:val="24"/>
          <w:szCs w:val="24"/>
        </w:rPr>
        <w:t xml:space="preserve">    Программа разработана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приобретённых  знаний и умений в практической деятельности и повседневной жизни.</w:t>
      </w:r>
    </w:p>
    <w:p w:rsidR="00A74B8F" w:rsidRPr="00CA6446" w:rsidRDefault="00A74B8F" w:rsidP="00A74B8F">
      <w:pPr>
        <w:autoSpaceDE w:val="0"/>
        <w:autoSpaceDN w:val="0"/>
        <w:adjustRightInd w:val="0"/>
        <w:spacing w:before="105" w:after="105" w:line="240" w:lineRule="auto"/>
        <w:ind w:firstLine="360"/>
        <w:jc w:val="both"/>
        <w:rPr>
          <w:rFonts w:ascii="Times New Roman" w:hAnsi="Times New Roman"/>
          <w:b/>
          <w:i/>
          <w:sz w:val="24"/>
          <w:szCs w:val="24"/>
        </w:rPr>
      </w:pPr>
      <w:r w:rsidRPr="00CA6446">
        <w:rPr>
          <w:rFonts w:ascii="Times New Roman" w:hAnsi="Times New Roman"/>
          <w:b/>
          <w:i/>
          <w:sz w:val="24"/>
          <w:szCs w:val="24"/>
        </w:rPr>
        <w:t xml:space="preserve">Для реализации программного содержания используются следующие учебно-методические пособия: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1. </w:t>
      </w:r>
      <w:r w:rsidRPr="00FF686F">
        <w:rPr>
          <w:rFonts w:ascii="Times New Roman" w:hAnsi="Times New Roman"/>
          <w:i/>
          <w:iCs/>
          <w:sz w:val="24"/>
          <w:szCs w:val="24"/>
        </w:rPr>
        <w:t>Чуракова, Н. А.</w:t>
      </w:r>
      <w:r w:rsidRPr="00FF686F">
        <w:rPr>
          <w:rFonts w:ascii="Times New Roman" w:hAnsi="Times New Roman"/>
          <w:sz w:val="24"/>
          <w:szCs w:val="24"/>
        </w:rPr>
        <w:t xml:space="preserve"> Русский язык : 4 класс : учебник : в 3 ч. / Н. А. Чуракова. –</w:t>
      </w:r>
      <w:r>
        <w:rPr>
          <w:rFonts w:ascii="Times New Roman" w:hAnsi="Times New Roman"/>
          <w:sz w:val="24"/>
          <w:szCs w:val="24"/>
        </w:rPr>
        <w:t xml:space="preserve"> М. : Академкнига/Учебник, 2014</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2. </w:t>
      </w:r>
      <w:r w:rsidRPr="00FF686F">
        <w:rPr>
          <w:rFonts w:ascii="Times New Roman" w:hAnsi="Times New Roman"/>
          <w:i/>
          <w:iCs/>
          <w:sz w:val="24"/>
          <w:szCs w:val="24"/>
        </w:rPr>
        <w:t>Байкова, Т. А.</w:t>
      </w:r>
      <w:r w:rsidRPr="00FF686F">
        <w:rPr>
          <w:rFonts w:ascii="Times New Roman" w:hAnsi="Times New Roman"/>
          <w:sz w:val="24"/>
          <w:szCs w:val="24"/>
        </w:rPr>
        <w:t xml:space="preserve"> Русский язык : 4 класс : тетрадь для самостоятельной работы № 1, 2 / Т. А. Байкова, О. В. Малаховская, Е. Р. Ерышева. –</w:t>
      </w:r>
      <w:r>
        <w:rPr>
          <w:rFonts w:ascii="Times New Roman" w:hAnsi="Times New Roman"/>
          <w:sz w:val="24"/>
          <w:szCs w:val="24"/>
        </w:rPr>
        <w:t xml:space="preserve"> М. : Академкнига/Учебник, 2014</w:t>
      </w:r>
    </w:p>
    <w:p w:rsidR="00A74B8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3. </w:t>
      </w:r>
      <w:r w:rsidRPr="00FF686F">
        <w:rPr>
          <w:rFonts w:ascii="Times New Roman" w:hAnsi="Times New Roman"/>
          <w:i/>
          <w:iCs/>
          <w:sz w:val="24"/>
          <w:szCs w:val="24"/>
        </w:rPr>
        <w:t>Чуракова, Н. А.</w:t>
      </w:r>
      <w:r w:rsidRPr="00FF686F">
        <w:rPr>
          <w:rFonts w:ascii="Times New Roman" w:hAnsi="Times New Roman"/>
          <w:sz w:val="24"/>
          <w:szCs w:val="24"/>
        </w:rPr>
        <w:t xml:space="preserve"> Русский язык : 4 класс : метод.пособие для учителя / Н. А. Чуракова, М. Л. Каленчук, Т. А. Байкова, О. В. Малаховская. – М. : Академкнига/Учебник, 2008.</w:t>
      </w:r>
    </w:p>
    <w:p w:rsidR="00A74B8F" w:rsidRPr="00902A17" w:rsidRDefault="00A74B8F" w:rsidP="00A74B8F">
      <w:pPr>
        <w:autoSpaceDE w:val="0"/>
        <w:autoSpaceDN w:val="0"/>
        <w:adjustRightInd w:val="0"/>
        <w:spacing w:after="0" w:line="240" w:lineRule="auto"/>
        <w:ind w:firstLine="360"/>
        <w:jc w:val="both"/>
        <w:rPr>
          <w:rFonts w:ascii="Times New Roman" w:hAnsi="Times New Roman"/>
          <w:sz w:val="24"/>
          <w:szCs w:val="24"/>
        </w:rPr>
      </w:pPr>
      <w:r>
        <w:rPr>
          <w:rFonts w:ascii="Times New Roman" w:hAnsi="Times New Roman"/>
          <w:sz w:val="24"/>
          <w:szCs w:val="24"/>
        </w:rPr>
        <w:t xml:space="preserve">4. Сборник проверочных и контрольных работ .3-4 классы </w:t>
      </w:r>
      <w:r w:rsidRPr="00902A17">
        <w:rPr>
          <w:rFonts w:ascii="Times New Roman" w:hAnsi="Times New Roman"/>
        </w:rPr>
        <w:t>[Текст]:</w:t>
      </w:r>
      <w:r>
        <w:rPr>
          <w:rFonts w:ascii="Times New Roman" w:hAnsi="Times New Roman"/>
        </w:rPr>
        <w:t xml:space="preserve"> Методическое пособие </w:t>
      </w:r>
      <w:r w:rsidRPr="00FF686F">
        <w:rPr>
          <w:rFonts w:ascii="Times New Roman" w:hAnsi="Times New Roman"/>
          <w:sz w:val="24"/>
          <w:szCs w:val="24"/>
        </w:rPr>
        <w:t xml:space="preserve">/ </w:t>
      </w:r>
      <w:r>
        <w:rPr>
          <w:rFonts w:ascii="Times New Roman" w:hAnsi="Times New Roman"/>
        </w:rPr>
        <w:t xml:space="preserve">Н.М. Лаврова – М.: Академкнига </w:t>
      </w:r>
      <w:r w:rsidRPr="00FF686F">
        <w:rPr>
          <w:rFonts w:ascii="Times New Roman" w:hAnsi="Times New Roman"/>
          <w:sz w:val="24"/>
          <w:szCs w:val="24"/>
        </w:rPr>
        <w:t xml:space="preserve"> /</w:t>
      </w:r>
      <w:r>
        <w:rPr>
          <w:rFonts w:ascii="Times New Roman" w:hAnsi="Times New Roman"/>
          <w:sz w:val="24"/>
          <w:szCs w:val="24"/>
        </w:rPr>
        <w:t xml:space="preserve"> Учебник, 2009.-353 с.</w:t>
      </w:r>
    </w:p>
    <w:p w:rsidR="00A74B8F" w:rsidRPr="00FF686F" w:rsidRDefault="00A74B8F" w:rsidP="00A74B8F">
      <w:pPr>
        <w:autoSpaceDE w:val="0"/>
        <w:autoSpaceDN w:val="0"/>
        <w:adjustRightInd w:val="0"/>
        <w:spacing w:before="105" w:after="0" w:line="240" w:lineRule="auto"/>
        <w:ind w:firstLine="360"/>
        <w:jc w:val="both"/>
        <w:rPr>
          <w:rFonts w:ascii="Times New Roman" w:hAnsi="Times New Roman"/>
          <w:sz w:val="24"/>
          <w:szCs w:val="24"/>
        </w:rPr>
      </w:pPr>
      <w:r w:rsidRPr="00FF686F">
        <w:rPr>
          <w:rFonts w:ascii="Times New Roman" w:hAnsi="Times New Roman"/>
          <w:sz w:val="24"/>
          <w:szCs w:val="24"/>
        </w:rPr>
        <w:t>Разработана программа в соответствии с требованиями новых образовательных стандартов, сделавших упор на формирование общеучебных умений и навыков, на использование приобретенных знаний и умений в практической деятельности и повседневной жизни.</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На уроках русского языка и окружающего мира обучающиеся знакомятся с различными видами словарей и учатся использовать их при решении конкретных учебных задач.</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Одним из свойств программы является интеграция, которая позволяет устанавливать связь между полученными знаниями и конкретной практической деятельностью обучающихся по применению этих знаний, например интрига. Интрига в учебниках русского языка и литературного чтения позволяет практически осваивать сюжетно-композиционные особенности жанра волшебной сказки; побуждает обучающихся постоянно удерживать в сознании два плана – план интриги и план решения учебной задачи, что является важным и полезным психологическим тренингом.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Для создания условий выживания в мире информации, поток которой постоянно возрастает, в УМК продумана система работы, которая побуждает школьника постоянно </w:t>
      </w:r>
      <w:r w:rsidRPr="00FF686F">
        <w:rPr>
          <w:rFonts w:ascii="Times New Roman" w:hAnsi="Times New Roman"/>
          <w:sz w:val="24"/>
          <w:szCs w:val="24"/>
        </w:rPr>
        <w:lastRenderedPageBreak/>
        <w:t xml:space="preserve">самому добывать информацию и оперировать ею. Речь идет о системе словарей, которые включены в особый том учебника (начиная со 2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 выполнить задание, пока он не добудет недостающий «кусочек» знаний в «другой» книге.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Для создания или восстановления целостной картины мира в учебнике продумана внешняя интрига, герои которой будут сопровождать школьника на протяжении 4 лет обучения. Эти герои – действующее интеллектуальное окружение школьника, с которым они и наравне решают те же задачи, и завязывают содержательную переписку, смысл которой не только в создании интерактивной формы обучения русскому языку, но и в возрождении почти утраченной культуры переписки, а также культуры клубной работы для младших школьников, восстановлении того воспитательного потенциала (без прежней идеологической подоплеки), который несли в себе прежние идеологические объединения школьников. </w:t>
      </w:r>
    </w:p>
    <w:p w:rsidR="00A74B8F" w:rsidRPr="00CC49A5" w:rsidRDefault="00A74B8F" w:rsidP="00A74B8F">
      <w:pPr>
        <w:pStyle w:val="a7"/>
        <w:spacing w:after="0"/>
        <w:ind w:left="0"/>
        <w:rPr>
          <w:b/>
        </w:rPr>
      </w:pPr>
    </w:p>
    <w:p w:rsidR="00A74B8F" w:rsidRPr="00902A17" w:rsidRDefault="00A74B8F" w:rsidP="00A74B8F">
      <w:pPr>
        <w:pStyle w:val="a7"/>
        <w:ind w:left="0"/>
        <w:jc w:val="center"/>
        <w:rPr>
          <w:b/>
        </w:rPr>
      </w:pPr>
      <w:r w:rsidRPr="00902A17">
        <w:rPr>
          <w:b/>
        </w:rPr>
        <w:t>Общая характеристика учебного предмета</w:t>
      </w:r>
    </w:p>
    <w:p w:rsidR="00A74B8F" w:rsidRPr="00902A17" w:rsidRDefault="00A74B8F" w:rsidP="00A74B8F">
      <w:pPr>
        <w:shd w:val="clear" w:color="auto" w:fill="FFFFFF"/>
        <w:rPr>
          <w:rFonts w:ascii="Times New Roman" w:hAnsi="Times New Roman"/>
          <w:sz w:val="24"/>
          <w:szCs w:val="24"/>
        </w:rPr>
      </w:pPr>
      <w:r>
        <w:rPr>
          <w:rFonts w:ascii="Times New Roman" w:hAnsi="Times New Roman"/>
          <w:sz w:val="24"/>
          <w:szCs w:val="24"/>
        </w:rPr>
        <w:t xml:space="preserve">   </w:t>
      </w:r>
      <w:r w:rsidRPr="00902A17">
        <w:rPr>
          <w:rFonts w:ascii="Times New Roman" w:hAnsi="Times New Roman"/>
          <w:sz w:val="24"/>
          <w:szCs w:val="24"/>
        </w:rPr>
        <w:t>Систематический курс русского языка в начальной школе представлен как совокупность понятий правил сведений, взаимодействующих между собой. Это предполагает пристальное внимание к значению и функциям всех языковых единиц.  После периода обучения грамоте решаются задачи совершенствования графического навыка при соблюдении гигиенических требований к данному виду учебной деятельности.</w:t>
      </w:r>
    </w:p>
    <w:p w:rsidR="00A74B8F" w:rsidRPr="00902A17" w:rsidRDefault="00A74B8F" w:rsidP="00A74B8F">
      <w:pPr>
        <w:shd w:val="clear" w:color="auto" w:fill="FFFFFF"/>
        <w:rPr>
          <w:rFonts w:ascii="Times New Roman" w:hAnsi="Times New Roman"/>
          <w:sz w:val="24"/>
          <w:szCs w:val="24"/>
        </w:rPr>
      </w:pPr>
      <w:r>
        <w:rPr>
          <w:rFonts w:ascii="Times New Roman" w:hAnsi="Times New Roman"/>
          <w:sz w:val="24"/>
          <w:szCs w:val="24"/>
        </w:rPr>
        <w:t xml:space="preserve">    </w:t>
      </w:r>
      <w:r w:rsidRPr="00902A17">
        <w:rPr>
          <w:rFonts w:ascii="Times New Roman" w:hAnsi="Times New Roman"/>
          <w:sz w:val="24"/>
          <w:szCs w:val="24"/>
        </w:rPr>
        <w:t>Орфографические и пунктуационные правила рассматриваются параллельно с изучением фонетики морфологии, морфемики, синтаксиса. Предусматривается знакомство учащихся с различными принципами русского правописания.</w:t>
      </w:r>
    </w:p>
    <w:p w:rsidR="00A74B8F" w:rsidRPr="00902A17" w:rsidRDefault="00A74B8F" w:rsidP="00A74B8F">
      <w:pPr>
        <w:ind w:left="720"/>
        <w:jc w:val="center"/>
        <w:rPr>
          <w:rFonts w:ascii="Times New Roman" w:hAnsi="Times New Roman"/>
          <w:b/>
          <w:sz w:val="24"/>
          <w:szCs w:val="24"/>
        </w:rPr>
      </w:pPr>
      <w:r w:rsidRPr="00902A17">
        <w:rPr>
          <w:rFonts w:ascii="Times New Roman" w:hAnsi="Times New Roman"/>
          <w:b/>
          <w:sz w:val="24"/>
          <w:szCs w:val="24"/>
        </w:rPr>
        <w:t>Место предмета в   учебном плане и учебном процессе.</w:t>
      </w:r>
    </w:p>
    <w:p w:rsidR="00A74B8F" w:rsidRPr="00902A17" w:rsidRDefault="00A74B8F" w:rsidP="00A74B8F">
      <w:pPr>
        <w:shd w:val="clear" w:color="auto" w:fill="FFFFFF"/>
        <w:rPr>
          <w:rFonts w:ascii="Times New Roman" w:hAnsi="Times New Roman"/>
          <w:sz w:val="24"/>
          <w:szCs w:val="24"/>
        </w:rPr>
      </w:pPr>
      <w:r w:rsidRPr="00902A17">
        <w:rPr>
          <w:rFonts w:ascii="Times New Roman" w:hAnsi="Times New Roman"/>
          <w:sz w:val="24"/>
          <w:szCs w:val="24"/>
        </w:rPr>
        <w:t>В   учебном плане школы  на изучение  курса «Русский язык»  отводится  102 часа 3 часа в неделю</w:t>
      </w:r>
    </w:p>
    <w:p w:rsidR="00A74B8F" w:rsidRPr="00902A17" w:rsidRDefault="00A74B8F" w:rsidP="00A74B8F">
      <w:pPr>
        <w:widowControl w:val="0"/>
        <w:shd w:val="clear" w:color="auto" w:fill="FFFFFF"/>
        <w:tabs>
          <w:tab w:val="left" w:pos="480"/>
        </w:tabs>
        <w:autoSpaceDE w:val="0"/>
        <w:autoSpaceDN w:val="0"/>
        <w:adjustRightInd w:val="0"/>
        <w:jc w:val="center"/>
        <w:rPr>
          <w:rFonts w:ascii="Times New Roman" w:hAnsi="Times New Roman"/>
          <w:b/>
          <w:color w:val="000000"/>
          <w:sz w:val="24"/>
          <w:szCs w:val="24"/>
        </w:rPr>
      </w:pPr>
      <w:r w:rsidRPr="00902A17">
        <w:rPr>
          <w:rFonts w:ascii="Times New Roman" w:hAnsi="Times New Roman"/>
          <w:b/>
          <w:color w:val="000000"/>
          <w:spacing w:val="-3"/>
          <w:sz w:val="24"/>
          <w:szCs w:val="24"/>
        </w:rPr>
        <w:t>Описание ценностных ориентиров содержания учебного предмета.</w:t>
      </w:r>
    </w:p>
    <w:p w:rsidR="00A74B8F" w:rsidRPr="00902A17" w:rsidRDefault="00A74B8F" w:rsidP="00A74B8F">
      <w:pPr>
        <w:shd w:val="clear" w:color="auto" w:fill="FFFFFF"/>
        <w:rPr>
          <w:rFonts w:ascii="Times New Roman" w:hAnsi="Times New Roman"/>
          <w:sz w:val="24"/>
          <w:szCs w:val="24"/>
        </w:rPr>
      </w:pPr>
      <w:r>
        <w:rPr>
          <w:rFonts w:ascii="Times New Roman" w:hAnsi="Times New Roman"/>
          <w:i/>
          <w:sz w:val="24"/>
          <w:szCs w:val="24"/>
        </w:rPr>
        <w:t xml:space="preserve">   </w:t>
      </w:r>
      <w:r w:rsidRPr="00902A17">
        <w:rPr>
          <w:rFonts w:ascii="Times New Roman" w:hAnsi="Times New Roman"/>
          <w:i/>
          <w:sz w:val="24"/>
          <w:szCs w:val="24"/>
        </w:rPr>
        <w:t xml:space="preserve"> </w:t>
      </w:r>
      <w:r w:rsidRPr="00902A17">
        <w:rPr>
          <w:rFonts w:ascii="Times New Roman" w:hAnsi="Times New Roman"/>
          <w:sz w:val="24"/>
          <w:szCs w:val="24"/>
        </w:rPr>
        <w:t>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 Формируется позитивное эиоционально-ценностное отношение к русскому языку, стремление к его грамотному использованию, понимание того, что правильная устная и письменная речь является показателем общей культуры человека.</w:t>
      </w:r>
    </w:p>
    <w:p w:rsidR="00A74B8F" w:rsidRPr="00902A17" w:rsidRDefault="00A74B8F" w:rsidP="00A74B8F">
      <w:pPr>
        <w:shd w:val="clear" w:color="auto" w:fill="FFFFFF"/>
        <w:rPr>
          <w:rFonts w:ascii="Times New Roman" w:hAnsi="Times New Roman"/>
          <w:sz w:val="24"/>
          <w:szCs w:val="24"/>
        </w:rPr>
      </w:pPr>
      <w:r>
        <w:rPr>
          <w:rFonts w:ascii="Times New Roman" w:hAnsi="Times New Roman"/>
          <w:sz w:val="24"/>
          <w:szCs w:val="24"/>
        </w:rPr>
        <w:t xml:space="preserve">    </w:t>
      </w:r>
      <w:r w:rsidRPr="00902A17">
        <w:rPr>
          <w:rFonts w:ascii="Times New Roman" w:hAnsi="Times New Roman"/>
          <w:sz w:val="24"/>
          <w:szCs w:val="24"/>
        </w:rPr>
        <w:t>Ученики получают начальное представление о нормах русского литературного языка  и правилах речевого этикета, учатся ориентироваться в целях, задачах, условиях общения, выборе адекватных языковых средств для успешного решения коммуникативной задачи.</w:t>
      </w:r>
    </w:p>
    <w:p w:rsidR="00A74B8F" w:rsidRDefault="00A74B8F" w:rsidP="00A74B8F">
      <w:pPr>
        <w:shd w:val="clear" w:color="auto" w:fill="FFFFFF"/>
        <w:ind w:right="43"/>
        <w:jc w:val="center"/>
        <w:rPr>
          <w:rFonts w:ascii="Times New Roman" w:hAnsi="Times New Roman"/>
          <w:b/>
          <w:bCs/>
          <w:sz w:val="24"/>
          <w:szCs w:val="24"/>
        </w:rPr>
      </w:pPr>
    </w:p>
    <w:p w:rsidR="00A74B8F" w:rsidRDefault="00A74B8F" w:rsidP="00A74B8F">
      <w:pPr>
        <w:shd w:val="clear" w:color="auto" w:fill="FFFFFF"/>
        <w:ind w:right="43"/>
        <w:jc w:val="center"/>
        <w:rPr>
          <w:rFonts w:ascii="Times New Roman" w:hAnsi="Times New Roman"/>
          <w:b/>
          <w:bCs/>
          <w:sz w:val="24"/>
          <w:szCs w:val="24"/>
        </w:rPr>
      </w:pPr>
    </w:p>
    <w:p w:rsidR="00A74B8F" w:rsidRDefault="00A74B8F" w:rsidP="00A74B8F">
      <w:pPr>
        <w:shd w:val="clear" w:color="auto" w:fill="FFFFFF"/>
        <w:ind w:right="43"/>
        <w:jc w:val="center"/>
        <w:rPr>
          <w:rFonts w:ascii="Times New Roman" w:hAnsi="Times New Roman"/>
          <w:b/>
          <w:bCs/>
          <w:sz w:val="24"/>
          <w:szCs w:val="24"/>
        </w:rPr>
      </w:pPr>
    </w:p>
    <w:p w:rsidR="00A74B8F" w:rsidRPr="00902A17" w:rsidRDefault="00A74B8F" w:rsidP="00A74B8F">
      <w:pPr>
        <w:shd w:val="clear" w:color="auto" w:fill="FFFFFF"/>
        <w:spacing w:after="0" w:line="240" w:lineRule="auto"/>
        <w:jc w:val="center"/>
        <w:rPr>
          <w:rFonts w:ascii="Times New Roman" w:hAnsi="Times New Roman"/>
          <w:b/>
          <w:spacing w:val="-8"/>
          <w:sz w:val="28"/>
          <w:szCs w:val="28"/>
        </w:rPr>
      </w:pPr>
      <w:r w:rsidRPr="00902A17">
        <w:rPr>
          <w:rFonts w:ascii="Times New Roman" w:hAnsi="Times New Roman"/>
          <w:b/>
          <w:spacing w:val="-8"/>
          <w:sz w:val="28"/>
          <w:szCs w:val="28"/>
        </w:rPr>
        <w:lastRenderedPageBreak/>
        <w:t>Содержание</w:t>
      </w:r>
    </w:p>
    <w:p w:rsidR="00A74B8F" w:rsidRPr="00FF686F" w:rsidRDefault="00A74B8F" w:rsidP="00A74B8F">
      <w:pPr>
        <w:shd w:val="clear" w:color="auto" w:fill="FFFFFF"/>
        <w:spacing w:after="0" w:line="240" w:lineRule="auto"/>
        <w:ind w:left="48"/>
        <w:jc w:val="center"/>
        <w:rPr>
          <w:rFonts w:ascii="Times New Roman" w:hAnsi="Times New Roman"/>
          <w:sz w:val="24"/>
          <w:szCs w:val="24"/>
        </w:rPr>
      </w:pPr>
      <w:r w:rsidRPr="00FF686F">
        <w:rPr>
          <w:rFonts w:ascii="Times New Roman" w:hAnsi="Times New Roman"/>
          <w:b/>
          <w:bCs/>
          <w:spacing w:val="-1"/>
          <w:sz w:val="24"/>
          <w:szCs w:val="24"/>
        </w:rPr>
        <w:t>Фонетика и орфография</w:t>
      </w:r>
    </w:p>
    <w:p w:rsidR="00A74B8F" w:rsidRPr="00FF686F" w:rsidRDefault="00A74B8F" w:rsidP="00A74B8F">
      <w:pPr>
        <w:shd w:val="clear" w:color="auto" w:fill="FFFFFF"/>
        <w:spacing w:after="0" w:line="240" w:lineRule="auto"/>
        <w:ind w:left="58" w:right="38"/>
        <w:jc w:val="both"/>
        <w:rPr>
          <w:rFonts w:ascii="Times New Roman" w:hAnsi="Times New Roman"/>
          <w:sz w:val="24"/>
          <w:szCs w:val="24"/>
        </w:rPr>
      </w:pPr>
      <w:r w:rsidRPr="00FF686F">
        <w:rPr>
          <w:rFonts w:ascii="Times New Roman" w:hAnsi="Times New Roman"/>
          <w:spacing w:val="-3"/>
          <w:sz w:val="24"/>
          <w:szCs w:val="24"/>
        </w:rPr>
        <w:t>Системные наблюдения над фонетическими чередованиями соглас</w:t>
      </w:r>
      <w:r w:rsidRPr="00FF686F">
        <w:rPr>
          <w:rFonts w:ascii="Times New Roman" w:hAnsi="Times New Roman"/>
          <w:spacing w:val="1"/>
          <w:sz w:val="24"/>
          <w:szCs w:val="24"/>
        </w:rPr>
        <w:t xml:space="preserve">ных звуков (по глухости-звонкости, твердости-мягкости, месту </w:t>
      </w:r>
      <w:r w:rsidRPr="00FF686F">
        <w:rPr>
          <w:rFonts w:ascii="Times New Roman" w:hAnsi="Times New Roman"/>
          <w:spacing w:val="1"/>
          <w:sz w:val="24"/>
          <w:szCs w:val="24"/>
          <w:lang w:val="en-US"/>
        </w:rPr>
        <w:t>t</w:t>
      </w:r>
      <w:r w:rsidRPr="00FF686F">
        <w:rPr>
          <w:rFonts w:ascii="Times New Roman" w:hAnsi="Times New Roman"/>
          <w:spacing w:val="1"/>
          <w:sz w:val="24"/>
          <w:szCs w:val="24"/>
        </w:rPr>
        <w:t xml:space="preserve"> </w:t>
      </w:r>
      <w:r w:rsidRPr="00FF686F">
        <w:rPr>
          <w:rFonts w:ascii="Times New Roman" w:hAnsi="Times New Roman"/>
          <w:spacing w:val="-3"/>
          <w:sz w:val="24"/>
          <w:szCs w:val="24"/>
        </w:rPr>
        <w:t>способу образования) и гласных звуков (замена ударных и безудар</w:t>
      </w:r>
      <w:r w:rsidRPr="00FF686F">
        <w:rPr>
          <w:rFonts w:ascii="Times New Roman" w:hAnsi="Times New Roman"/>
          <w:spacing w:val="-6"/>
          <w:sz w:val="24"/>
          <w:szCs w:val="24"/>
        </w:rPr>
        <w:t>ных гласных).</w:t>
      </w:r>
    </w:p>
    <w:p w:rsidR="00A74B8F" w:rsidRPr="00FF686F" w:rsidRDefault="00A74B8F" w:rsidP="00A74B8F">
      <w:pPr>
        <w:shd w:val="clear" w:color="auto" w:fill="FFFFFF"/>
        <w:spacing w:after="0" w:line="240" w:lineRule="auto"/>
        <w:ind w:right="43"/>
        <w:jc w:val="both"/>
        <w:rPr>
          <w:rFonts w:ascii="Times New Roman" w:hAnsi="Times New Roman"/>
          <w:sz w:val="24"/>
          <w:szCs w:val="24"/>
        </w:rPr>
      </w:pPr>
      <w:r>
        <w:rPr>
          <w:rFonts w:ascii="Times New Roman" w:hAnsi="Times New Roman"/>
          <w:spacing w:val="-2"/>
          <w:sz w:val="24"/>
          <w:szCs w:val="24"/>
        </w:rPr>
        <w:t xml:space="preserve">        </w:t>
      </w:r>
      <w:r w:rsidRPr="00FF686F">
        <w:rPr>
          <w:rFonts w:ascii="Times New Roman" w:hAnsi="Times New Roman"/>
          <w:spacing w:val="-2"/>
          <w:sz w:val="24"/>
          <w:szCs w:val="24"/>
        </w:rPr>
        <w:t>Место ударения в слове. Разноместность и подвижность словес</w:t>
      </w:r>
      <w:r w:rsidRPr="00FF686F">
        <w:rPr>
          <w:rFonts w:ascii="Times New Roman" w:hAnsi="Times New Roman"/>
          <w:spacing w:val="-3"/>
          <w:sz w:val="24"/>
          <w:szCs w:val="24"/>
        </w:rPr>
        <w:t>ного ударения.</w:t>
      </w:r>
    </w:p>
    <w:p w:rsidR="00A74B8F" w:rsidRPr="00FF686F" w:rsidRDefault="00A74B8F" w:rsidP="00A74B8F">
      <w:pPr>
        <w:shd w:val="clear" w:color="auto" w:fill="FFFFFF"/>
        <w:spacing w:after="0" w:line="240" w:lineRule="auto"/>
        <w:ind w:left="77" w:right="43"/>
        <w:jc w:val="both"/>
        <w:rPr>
          <w:rFonts w:ascii="Times New Roman" w:hAnsi="Times New Roman"/>
          <w:sz w:val="24"/>
          <w:szCs w:val="24"/>
        </w:rPr>
      </w:pPr>
      <w:r>
        <w:rPr>
          <w:rFonts w:ascii="Times New Roman" w:hAnsi="Times New Roman"/>
          <w:spacing w:val="-2"/>
          <w:sz w:val="24"/>
          <w:szCs w:val="24"/>
        </w:rPr>
        <w:t xml:space="preserve">      </w:t>
      </w:r>
      <w:r w:rsidRPr="00FF686F">
        <w:rPr>
          <w:rFonts w:ascii="Times New Roman" w:hAnsi="Times New Roman"/>
          <w:spacing w:val="-2"/>
          <w:sz w:val="24"/>
          <w:szCs w:val="24"/>
        </w:rPr>
        <w:t>Расширение зоны применения общего правила обозначения фо</w:t>
      </w:r>
      <w:r w:rsidRPr="00FF686F">
        <w:rPr>
          <w:rFonts w:ascii="Times New Roman" w:hAnsi="Times New Roman"/>
          <w:spacing w:val="-3"/>
          <w:sz w:val="24"/>
          <w:szCs w:val="24"/>
        </w:rPr>
        <w:t xml:space="preserve">нетических чередований на письме: чередующиеся в одной и той ж </w:t>
      </w:r>
      <w:r w:rsidRPr="00FF686F">
        <w:rPr>
          <w:rFonts w:ascii="Times New Roman" w:hAnsi="Times New Roman"/>
          <w:spacing w:val="-2"/>
          <w:sz w:val="24"/>
          <w:szCs w:val="24"/>
        </w:rPr>
        <w:t>морфеме звуки обозначаются на письме одинаково, в соответствии с проверкой. Различные способы проверок подобных написаний.</w:t>
      </w:r>
    </w:p>
    <w:p w:rsidR="00A74B8F" w:rsidRPr="00FF686F" w:rsidRDefault="00A74B8F" w:rsidP="00A74B8F">
      <w:pPr>
        <w:shd w:val="clear" w:color="auto" w:fill="FFFFFF"/>
        <w:spacing w:after="0" w:line="240" w:lineRule="auto"/>
        <w:ind w:left="86" w:right="96" w:firstLine="288"/>
        <w:jc w:val="both"/>
        <w:rPr>
          <w:rFonts w:ascii="Times New Roman" w:hAnsi="Times New Roman"/>
          <w:sz w:val="24"/>
          <w:szCs w:val="24"/>
        </w:rPr>
      </w:pPr>
      <w:r w:rsidRPr="00FF686F">
        <w:rPr>
          <w:rFonts w:ascii="Times New Roman" w:hAnsi="Times New Roman"/>
          <w:spacing w:val="-1"/>
          <w:sz w:val="24"/>
          <w:szCs w:val="24"/>
        </w:rPr>
        <w:t xml:space="preserve">Правописание гласных в приставках (на примере приставок за </w:t>
      </w:r>
      <w:r w:rsidRPr="00FF686F">
        <w:rPr>
          <w:rFonts w:ascii="Times New Roman" w:hAnsi="Times New Roman"/>
          <w:spacing w:val="1"/>
          <w:sz w:val="24"/>
          <w:szCs w:val="24"/>
        </w:rPr>
        <w:t>про-, на-).</w:t>
      </w:r>
    </w:p>
    <w:p w:rsidR="00A74B8F" w:rsidRPr="00FF686F" w:rsidRDefault="00A74B8F" w:rsidP="00A74B8F">
      <w:pPr>
        <w:shd w:val="clear" w:color="auto" w:fill="FFFFFF"/>
        <w:spacing w:after="0" w:line="240" w:lineRule="auto"/>
        <w:ind w:left="101" w:right="43" w:firstLine="278"/>
        <w:jc w:val="both"/>
        <w:rPr>
          <w:rFonts w:ascii="Times New Roman" w:hAnsi="Times New Roman"/>
          <w:sz w:val="24"/>
          <w:szCs w:val="24"/>
        </w:rPr>
      </w:pPr>
      <w:r w:rsidRPr="00FF686F">
        <w:rPr>
          <w:rFonts w:ascii="Times New Roman" w:hAnsi="Times New Roman"/>
          <w:spacing w:val="2"/>
          <w:sz w:val="24"/>
          <w:szCs w:val="24"/>
        </w:rPr>
        <w:t xml:space="preserve">Правописание гласных в суффиксах (на примере суффиксов </w:t>
      </w:r>
      <w:r w:rsidRPr="00FF686F">
        <w:rPr>
          <w:rFonts w:ascii="Times New Roman" w:hAnsi="Times New Roman"/>
          <w:i/>
          <w:iCs/>
          <w:spacing w:val="1"/>
          <w:sz w:val="24"/>
          <w:szCs w:val="24"/>
        </w:rPr>
        <w:t xml:space="preserve">-лив- </w:t>
      </w:r>
      <w:r w:rsidRPr="00FF686F">
        <w:rPr>
          <w:rFonts w:ascii="Times New Roman" w:hAnsi="Times New Roman"/>
          <w:spacing w:val="1"/>
          <w:sz w:val="24"/>
          <w:szCs w:val="24"/>
        </w:rPr>
        <w:t>и -ов-).</w:t>
      </w:r>
    </w:p>
    <w:p w:rsidR="00A74B8F" w:rsidRPr="00FF686F" w:rsidRDefault="00A74B8F" w:rsidP="00A74B8F">
      <w:pPr>
        <w:shd w:val="clear" w:color="auto" w:fill="FFFFFF"/>
        <w:spacing w:after="0" w:line="240" w:lineRule="auto"/>
        <w:ind w:left="91" w:right="24" w:firstLine="298"/>
        <w:jc w:val="both"/>
        <w:rPr>
          <w:rFonts w:ascii="Times New Roman" w:hAnsi="Times New Roman"/>
          <w:sz w:val="24"/>
          <w:szCs w:val="24"/>
        </w:rPr>
      </w:pPr>
      <w:r w:rsidRPr="00FF686F">
        <w:rPr>
          <w:rFonts w:ascii="Times New Roman" w:hAnsi="Times New Roman"/>
          <w:spacing w:val="-1"/>
          <w:sz w:val="24"/>
          <w:szCs w:val="24"/>
        </w:rPr>
        <w:t>Написание двойных согласных в словах иноязычного происхож</w:t>
      </w:r>
      <w:r w:rsidRPr="00FF686F">
        <w:rPr>
          <w:rFonts w:ascii="Times New Roman" w:hAnsi="Times New Roman"/>
          <w:sz w:val="24"/>
          <w:szCs w:val="24"/>
        </w:rPr>
        <w:t>дения.</w:t>
      </w:r>
    </w:p>
    <w:p w:rsidR="00A74B8F" w:rsidRDefault="00A74B8F" w:rsidP="00A74B8F">
      <w:pPr>
        <w:shd w:val="clear" w:color="auto" w:fill="FFFFFF"/>
        <w:spacing w:after="0" w:line="240" w:lineRule="auto"/>
        <w:ind w:left="110" w:right="62" w:firstLine="274"/>
        <w:jc w:val="both"/>
        <w:rPr>
          <w:rFonts w:ascii="Times New Roman" w:hAnsi="Times New Roman"/>
          <w:sz w:val="24"/>
          <w:szCs w:val="24"/>
        </w:rPr>
      </w:pPr>
      <w:r w:rsidRPr="00FF686F">
        <w:rPr>
          <w:rFonts w:ascii="Times New Roman" w:hAnsi="Times New Roman"/>
          <w:sz w:val="24"/>
          <w:szCs w:val="24"/>
        </w:rPr>
        <w:t xml:space="preserve">Чередования  гласных с  нулевым звуком  («беглый  гласный» </w:t>
      </w:r>
      <w:r w:rsidRPr="00FF686F">
        <w:rPr>
          <w:rFonts w:ascii="Times New Roman" w:hAnsi="Times New Roman"/>
          <w:spacing w:val="-2"/>
          <w:sz w:val="24"/>
          <w:szCs w:val="24"/>
        </w:rPr>
        <w:t xml:space="preserve">Написание суффиксов </w:t>
      </w:r>
      <w:r w:rsidRPr="00FF686F">
        <w:rPr>
          <w:rFonts w:ascii="Times New Roman" w:hAnsi="Times New Roman"/>
          <w:i/>
          <w:iCs/>
          <w:spacing w:val="-2"/>
          <w:sz w:val="24"/>
          <w:szCs w:val="24"/>
        </w:rPr>
        <w:t xml:space="preserve">-ик-/-ек- с </w:t>
      </w:r>
      <w:r w:rsidRPr="00FF686F">
        <w:rPr>
          <w:rFonts w:ascii="Times New Roman" w:hAnsi="Times New Roman"/>
          <w:spacing w:val="-2"/>
          <w:sz w:val="24"/>
          <w:szCs w:val="24"/>
        </w:rPr>
        <w:t>учетом наличия/отсутствия бегло</w:t>
      </w:r>
      <w:r w:rsidRPr="00FF686F">
        <w:rPr>
          <w:rFonts w:ascii="Times New Roman" w:hAnsi="Times New Roman"/>
          <w:spacing w:val="-1"/>
          <w:sz w:val="24"/>
          <w:szCs w:val="24"/>
        </w:rPr>
        <w:t>го гласного (повторение).</w:t>
      </w:r>
    </w:p>
    <w:p w:rsidR="00A74B8F" w:rsidRPr="00FF686F" w:rsidRDefault="00A74B8F" w:rsidP="00A74B8F">
      <w:pPr>
        <w:shd w:val="clear" w:color="auto" w:fill="FFFFFF"/>
        <w:spacing w:after="0" w:line="240" w:lineRule="auto"/>
        <w:ind w:left="110" w:right="62" w:firstLine="274"/>
        <w:jc w:val="both"/>
        <w:rPr>
          <w:rFonts w:ascii="Times New Roman" w:hAnsi="Times New Roman"/>
          <w:sz w:val="24"/>
          <w:szCs w:val="24"/>
        </w:rPr>
      </w:pPr>
      <w:r w:rsidRPr="00FF686F">
        <w:rPr>
          <w:rFonts w:ascii="Times New Roman" w:hAnsi="Times New Roman"/>
          <w:sz w:val="24"/>
          <w:szCs w:val="24"/>
        </w:rPr>
        <w:t xml:space="preserve">Написание </w:t>
      </w:r>
      <w:r w:rsidRPr="00FF686F">
        <w:rPr>
          <w:rFonts w:ascii="Times New Roman" w:hAnsi="Times New Roman"/>
          <w:i/>
          <w:iCs/>
          <w:sz w:val="24"/>
          <w:szCs w:val="24"/>
        </w:rPr>
        <w:t xml:space="preserve">о-ё </w:t>
      </w:r>
      <w:r w:rsidRPr="00FF686F">
        <w:rPr>
          <w:rFonts w:ascii="Times New Roman" w:hAnsi="Times New Roman"/>
          <w:sz w:val="24"/>
          <w:szCs w:val="24"/>
        </w:rPr>
        <w:t xml:space="preserve">после шипящих в разных частях слова: корня </w:t>
      </w:r>
      <w:r w:rsidRPr="00FF686F">
        <w:rPr>
          <w:rFonts w:ascii="Times New Roman" w:hAnsi="Times New Roman"/>
          <w:spacing w:val="-3"/>
          <w:sz w:val="24"/>
          <w:szCs w:val="24"/>
        </w:rPr>
        <w:t>суффиксах и окончаниях (повторение).</w:t>
      </w:r>
    </w:p>
    <w:p w:rsidR="00A74B8F" w:rsidRPr="00FF686F" w:rsidRDefault="00A74B8F" w:rsidP="00A74B8F">
      <w:pPr>
        <w:shd w:val="clear" w:color="auto" w:fill="FFFFFF"/>
        <w:spacing w:after="0" w:line="240" w:lineRule="auto"/>
        <w:ind w:left="130" w:firstLine="278"/>
        <w:jc w:val="both"/>
        <w:rPr>
          <w:rFonts w:ascii="Times New Roman" w:hAnsi="Times New Roman"/>
          <w:sz w:val="24"/>
          <w:szCs w:val="24"/>
        </w:rPr>
      </w:pPr>
      <w:r w:rsidRPr="00FF686F">
        <w:rPr>
          <w:rFonts w:ascii="Times New Roman" w:hAnsi="Times New Roman"/>
          <w:spacing w:val="1"/>
          <w:sz w:val="24"/>
          <w:szCs w:val="24"/>
        </w:rPr>
        <w:t xml:space="preserve">Написание букв </w:t>
      </w:r>
      <w:r w:rsidRPr="00FF686F">
        <w:rPr>
          <w:rFonts w:ascii="Times New Roman" w:hAnsi="Times New Roman"/>
          <w:i/>
          <w:iCs/>
          <w:spacing w:val="1"/>
          <w:sz w:val="24"/>
          <w:szCs w:val="24"/>
        </w:rPr>
        <w:t xml:space="preserve">и-ы </w:t>
      </w:r>
      <w:r w:rsidRPr="00FF686F">
        <w:rPr>
          <w:rFonts w:ascii="Times New Roman" w:hAnsi="Times New Roman"/>
          <w:spacing w:val="1"/>
          <w:sz w:val="24"/>
          <w:szCs w:val="24"/>
        </w:rPr>
        <w:t>после приставки перед корнем, начинаю</w:t>
      </w:r>
      <w:r w:rsidRPr="00FF686F">
        <w:rPr>
          <w:rFonts w:ascii="Times New Roman" w:hAnsi="Times New Roman"/>
          <w:spacing w:val="-2"/>
          <w:sz w:val="24"/>
          <w:szCs w:val="24"/>
        </w:rPr>
        <w:t xml:space="preserve">щимся на </w:t>
      </w:r>
      <w:r w:rsidRPr="00FF686F">
        <w:rPr>
          <w:rFonts w:ascii="Times New Roman" w:hAnsi="Times New Roman"/>
          <w:i/>
          <w:iCs/>
          <w:spacing w:val="-2"/>
          <w:sz w:val="24"/>
          <w:szCs w:val="24"/>
        </w:rPr>
        <w:t>-и-.</w:t>
      </w:r>
    </w:p>
    <w:p w:rsidR="00A74B8F" w:rsidRPr="00FF686F" w:rsidRDefault="00A74B8F" w:rsidP="00A74B8F">
      <w:pPr>
        <w:shd w:val="clear" w:color="auto" w:fill="FFFFFF"/>
        <w:spacing w:after="0" w:line="240" w:lineRule="auto"/>
        <w:ind w:left="38" w:right="43" w:firstLine="264"/>
        <w:jc w:val="both"/>
        <w:rPr>
          <w:rFonts w:ascii="Times New Roman" w:hAnsi="Times New Roman"/>
          <w:spacing w:val="-2"/>
          <w:sz w:val="24"/>
          <w:szCs w:val="24"/>
        </w:rPr>
      </w:pPr>
      <w:r w:rsidRPr="00FF686F">
        <w:rPr>
          <w:rFonts w:ascii="Times New Roman" w:hAnsi="Times New Roman"/>
          <w:spacing w:val="-2"/>
          <w:sz w:val="24"/>
          <w:szCs w:val="24"/>
        </w:rPr>
        <w:t>Звукобуквенный разбор слова.</w:t>
      </w:r>
    </w:p>
    <w:p w:rsidR="00A74B8F" w:rsidRPr="00FF686F" w:rsidRDefault="00A74B8F" w:rsidP="00A74B8F">
      <w:pPr>
        <w:shd w:val="clear" w:color="auto" w:fill="FFFFFF"/>
        <w:spacing w:after="0" w:line="240" w:lineRule="auto"/>
        <w:ind w:left="5"/>
        <w:jc w:val="center"/>
        <w:rPr>
          <w:rFonts w:ascii="Times New Roman" w:hAnsi="Times New Roman"/>
          <w:sz w:val="24"/>
          <w:szCs w:val="24"/>
        </w:rPr>
      </w:pPr>
      <w:r w:rsidRPr="00FF686F">
        <w:rPr>
          <w:rFonts w:ascii="Times New Roman" w:hAnsi="Times New Roman"/>
          <w:b/>
          <w:bCs/>
          <w:sz w:val="24"/>
          <w:szCs w:val="24"/>
        </w:rPr>
        <w:t>Лексика</w:t>
      </w:r>
    </w:p>
    <w:p w:rsidR="00A74B8F" w:rsidRPr="00FF686F" w:rsidRDefault="00A74B8F" w:rsidP="00A74B8F">
      <w:pPr>
        <w:shd w:val="clear" w:color="auto" w:fill="FFFFFF"/>
        <w:spacing w:after="0" w:line="240" w:lineRule="auto"/>
        <w:ind w:left="5" w:right="14"/>
        <w:jc w:val="both"/>
        <w:rPr>
          <w:rFonts w:ascii="Times New Roman" w:hAnsi="Times New Roman"/>
          <w:sz w:val="24"/>
          <w:szCs w:val="24"/>
        </w:rPr>
      </w:pPr>
      <w:r w:rsidRPr="00FF686F">
        <w:rPr>
          <w:rFonts w:ascii="Times New Roman" w:hAnsi="Times New Roman"/>
          <w:spacing w:val="1"/>
          <w:sz w:val="24"/>
          <w:szCs w:val="24"/>
        </w:rPr>
        <w:t xml:space="preserve">Значение слова. Лексическое и грамматическое значение слова. </w:t>
      </w:r>
      <w:r w:rsidRPr="00FF686F">
        <w:rPr>
          <w:rFonts w:ascii="Times New Roman" w:hAnsi="Times New Roman"/>
          <w:spacing w:val="2"/>
          <w:sz w:val="24"/>
          <w:szCs w:val="24"/>
        </w:rPr>
        <w:t>Связь значений слова между собой (прямое и переносное зна</w:t>
      </w:r>
      <w:r w:rsidRPr="00FF686F">
        <w:rPr>
          <w:rFonts w:ascii="Times New Roman" w:hAnsi="Times New Roman"/>
          <w:spacing w:val="2"/>
          <w:sz w:val="24"/>
          <w:szCs w:val="24"/>
        </w:rPr>
        <w:softHyphen/>
      </w:r>
      <w:r w:rsidRPr="00FF686F">
        <w:rPr>
          <w:rFonts w:ascii="Times New Roman" w:hAnsi="Times New Roman"/>
          <w:sz w:val="24"/>
          <w:szCs w:val="24"/>
        </w:rPr>
        <w:t>чение; разновидности переносных значений).</w:t>
      </w:r>
    </w:p>
    <w:p w:rsidR="00A74B8F" w:rsidRPr="00FF686F" w:rsidRDefault="00A74B8F" w:rsidP="00A74B8F">
      <w:pPr>
        <w:shd w:val="clear" w:color="auto" w:fill="FFFFFF"/>
        <w:spacing w:after="0" w:line="240" w:lineRule="auto"/>
        <w:ind w:left="274"/>
        <w:jc w:val="both"/>
        <w:rPr>
          <w:rFonts w:ascii="Times New Roman" w:hAnsi="Times New Roman"/>
          <w:sz w:val="24"/>
          <w:szCs w:val="24"/>
        </w:rPr>
      </w:pPr>
      <w:r w:rsidRPr="00FF686F">
        <w:rPr>
          <w:rFonts w:ascii="Times New Roman" w:hAnsi="Times New Roman"/>
          <w:spacing w:val="-2"/>
          <w:sz w:val="24"/>
          <w:szCs w:val="24"/>
        </w:rPr>
        <w:t>Омонимия, антонимия, синонимия как лексические явления.</w:t>
      </w:r>
    </w:p>
    <w:p w:rsidR="00A74B8F" w:rsidRPr="00FF686F" w:rsidRDefault="00A74B8F" w:rsidP="00A74B8F">
      <w:pPr>
        <w:shd w:val="clear" w:color="auto" w:fill="FFFFFF"/>
        <w:spacing w:after="0" w:line="240" w:lineRule="auto"/>
        <w:ind w:left="5" w:right="14" w:firstLine="274"/>
        <w:jc w:val="both"/>
        <w:rPr>
          <w:rFonts w:ascii="Times New Roman" w:hAnsi="Times New Roman"/>
          <w:sz w:val="24"/>
          <w:szCs w:val="24"/>
        </w:rPr>
      </w:pPr>
      <w:r w:rsidRPr="00FF686F">
        <w:rPr>
          <w:rFonts w:ascii="Times New Roman" w:hAnsi="Times New Roman"/>
          <w:spacing w:val="-2"/>
          <w:sz w:val="24"/>
          <w:szCs w:val="24"/>
        </w:rPr>
        <w:t>Паронимия (без введения термина) в связи с вопросами культу</w:t>
      </w:r>
      <w:r w:rsidRPr="00FF686F">
        <w:rPr>
          <w:rFonts w:ascii="Times New Roman" w:hAnsi="Times New Roman"/>
          <w:spacing w:val="-2"/>
          <w:sz w:val="24"/>
          <w:szCs w:val="24"/>
        </w:rPr>
        <w:softHyphen/>
      </w:r>
      <w:r w:rsidRPr="00FF686F">
        <w:rPr>
          <w:rFonts w:ascii="Times New Roman" w:hAnsi="Times New Roman"/>
          <w:spacing w:val="-7"/>
          <w:sz w:val="24"/>
          <w:szCs w:val="24"/>
        </w:rPr>
        <w:t>ры речи.</w:t>
      </w:r>
    </w:p>
    <w:p w:rsidR="00A74B8F" w:rsidRPr="00FF686F" w:rsidRDefault="00A74B8F" w:rsidP="00A74B8F">
      <w:pPr>
        <w:shd w:val="clear" w:color="auto" w:fill="FFFFFF"/>
        <w:spacing w:after="0" w:line="240" w:lineRule="auto"/>
        <w:ind w:left="5" w:right="19" w:firstLine="259"/>
        <w:jc w:val="both"/>
        <w:rPr>
          <w:rFonts w:ascii="Times New Roman" w:hAnsi="Times New Roman"/>
          <w:sz w:val="24"/>
          <w:szCs w:val="24"/>
        </w:rPr>
      </w:pPr>
      <w:r w:rsidRPr="00FF686F">
        <w:rPr>
          <w:rFonts w:ascii="Times New Roman" w:hAnsi="Times New Roman"/>
          <w:spacing w:val="-2"/>
          <w:sz w:val="24"/>
          <w:szCs w:val="24"/>
        </w:rPr>
        <w:t>Активный и пассивный словарный запас. Наблюдения над уста</w:t>
      </w:r>
      <w:r w:rsidRPr="00FF686F">
        <w:rPr>
          <w:rFonts w:ascii="Times New Roman" w:hAnsi="Times New Roman"/>
          <w:spacing w:val="-2"/>
          <w:sz w:val="24"/>
          <w:szCs w:val="24"/>
        </w:rPr>
        <w:softHyphen/>
        <w:t>ревшими словами и неологизмами.</w:t>
      </w:r>
    </w:p>
    <w:p w:rsidR="00A74B8F" w:rsidRPr="00FF686F" w:rsidRDefault="00A74B8F" w:rsidP="00A74B8F">
      <w:pPr>
        <w:shd w:val="clear" w:color="auto" w:fill="FFFFFF"/>
        <w:spacing w:after="0" w:line="240" w:lineRule="auto"/>
        <w:ind w:right="19" w:firstLine="278"/>
        <w:jc w:val="both"/>
        <w:rPr>
          <w:rFonts w:ascii="Times New Roman" w:hAnsi="Times New Roman"/>
          <w:sz w:val="24"/>
          <w:szCs w:val="24"/>
        </w:rPr>
      </w:pPr>
      <w:r w:rsidRPr="00FF686F">
        <w:rPr>
          <w:rFonts w:ascii="Times New Roman" w:hAnsi="Times New Roman"/>
          <w:spacing w:val="-3"/>
          <w:sz w:val="24"/>
          <w:szCs w:val="24"/>
        </w:rPr>
        <w:t>Использование сведений о происхождении слов при решении ор</w:t>
      </w:r>
      <w:r w:rsidRPr="00FF686F">
        <w:rPr>
          <w:rFonts w:ascii="Times New Roman" w:hAnsi="Times New Roman"/>
          <w:spacing w:val="-3"/>
          <w:sz w:val="24"/>
          <w:szCs w:val="24"/>
        </w:rPr>
        <w:softHyphen/>
      </w:r>
      <w:r w:rsidRPr="00FF686F">
        <w:rPr>
          <w:rFonts w:ascii="Times New Roman" w:hAnsi="Times New Roman"/>
          <w:spacing w:val="-4"/>
          <w:sz w:val="24"/>
          <w:szCs w:val="24"/>
        </w:rPr>
        <w:t>фографических задач.</w:t>
      </w:r>
    </w:p>
    <w:p w:rsidR="00A74B8F" w:rsidRPr="00FF686F" w:rsidRDefault="00A74B8F" w:rsidP="00A74B8F">
      <w:pPr>
        <w:shd w:val="clear" w:color="auto" w:fill="FFFFFF"/>
        <w:spacing w:after="0" w:line="240" w:lineRule="auto"/>
        <w:ind w:right="19" w:firstLine="274"/>
        <w:jc w:val="both"/>
        <w:rPr>
          <w:rFonts w:ascii="Times New Roman" w:hAnsi="Times New Roman"/>
          <w:sz w:val="24"/>
          <w:szCs w:val="24"/>
        </w:rPr>
      </w:pPr>
      <w:r w:rsidRPr="00FF686F">
        <w:rPr>
          <w:rFonts w:ascii="Times New Roman" w:hAnsi="Times New Roman"/>
          <w:spacing w:val="-2"/>
          <w:sz w:val="24"/>
          <w:szCs w:val="24"/>
        </w:rPr>
        <w:t>Русская фразеология. Наблюдения над различиями между сло</w:t>
      </w:r>
      <w:r w:rsidRPr="00FF686F">
        <w:rPr>
          <w:rFonts w:ascii="Times New Roman" w:hAnsi="Times New Roman"/>
          <w:spacing w:val="-2"/>
          <w:sz w:val="24"/>
          <w:szCs w:val="24"/>
        </w:rPr>
        <w:softHyphen/>
      </w:r>
      <w:r w:rsidRPr="00FF686F">
        <w:rPr>
          <w:rFonts w:ascii="Times New Roman" w:hAnsi="Times New Roman"/>
          <w:spacing w:val="-3"/>
          <w:sz w:val="24"/>
          <w:szCs w:val="24"/>
        </w:rPr>
        <w:t>ном и фразеологизмом. Источники русской фразеологии. Стилисти</w:t>
      </w:r>
      <w:r w:rsidRPr="00FF686F">
        <w:rPr>
          <w:rFonts w:ascii="Times New Roman" w:hAnsi="Times New Roman"/>
          <w:spacing w:val="-3"/>
          <w:sz w:val="24"/>
          <w:szCs w:val="24"/>
        </w:rPr>
        <w:softHyphen/>
      </w:r>
      <w:r w:rsidRPr="00FF686F">
        <w:rPr>
          <w:rFonts w:ascii="Times New Roman" w:hAnsi="Times New Roman"/>
          <w:spacing w:val="-2"/>
          <w:sz w:val="24"/>
          <w:szCs w:val="24"/>
        </w:rPr>
        <w:t>ческие возможности использования устойчивых выражений.</w:t>
      </w:r>
    </w:p>
    <w:p w:rsidR="00A74B8F" w:rsidRPr="00FF686F" w:rsidRDefault="00A74B8F" w:rsidP="00A74B8F">
      <w:pPr>
        <w:shd w:val="clear" w:color="auto" w:fill="FFFFFF"/>
        <w:spacing w:after="0" w:line="240" w:lineRule="auto"/>
        <w:ind w:left="278"/>
        <w:jc w:val="center"/>
        <w:rPr>
          <w:rFonts w:ascii="Times New Roman" w:hAnsi="Times New Roman"/>
          <w:sz w:val="24"/>
          <w:szCs w:val="24"/>
        </w:rPr>
      </w:pPr>
      <w:r w:rsidRPr="00902A17">
        <w:rPr>
          <w:rFonts w:ascii="Times New Roman" w:hAnsi="Times New Roman"/>
          <w:b/>
          <w:spacing w:val="2"/>
          <w:sz w:val="24"/>
          <w:szCs w:val="24"/>
        </w:rPr>
        <w:t xml:space="preserve">Морфемика </w:t>
      </w:r>
      <w:r w:rsidRPr="00FF686F">
        <w:rPr>
          <w:rFonts w:ascii="Times New Roman" w:hAnsi="Times New Roman"/>
          <w:b/>
          <w:bCs/>
          <w:spacing w:val="2"/>
          <w:sz w:val="24"/>
          <w:szCs w:val="24"/>
        </w:rPr>
        <w:t>и словообразование</w:t>
      </w:r>
    </w:p>
    <w:p w:rsidR="00A74B8F" w:rsidRPr="00FF686F" w:rsidRDefault="00A74B8F" w:rsidP="00A74B8F">
      <w:pPr>
        <w:shd w:val="clear" w:color="auto" w:fill="FFFFFF"/>
        <w:spacing w:after="0" w:line="240" w:lineRule="auto"/>
        <w:ind w:firstLine="269"/>
        <w:jc w:val="both"/>
        <w:rPr>
          <w:rFonts w:ascii="Times New Roman" w:hAnsi="Times New Roman"/>
          <w:sz w:val="24"/>
          <w:szCs w:val="24"/>
        </w:rPr>
      </w:pPr>
      <w:r w:rsidRPr="00FF686F">
        <w:rPr>
          <w:rFonts w:ascii="Times New Roman" w:hAnsi="Times New Roman"/>
          <w:spacing w:val="2"/>
          <w:sz w:val="24"/>
          <w:szCs w:val="24"/>
        </w:rPr>
        <w:t>Система способов словообразования в русском языке. Пред</w:t>
      </w:r>
      <w:r w:rsidRPr="00FF686F">
        <w:rPr>
          <w:rFonts w:ascii="Times New Roman" w:hAnsi="Times New Roman"/>
          <w:spacing w:val="2"/>
          <w:sz w:val="24"/>
          <w:szCs w:val="24"/>
        </w:rPr>
        <w:softHyphen/>
      </w:r>
      <w:r w:rsidRPr="00FF686F">
        <w:rPr>
          <w:rFonts w:ascii="Times New Roman" w:hAnsi="Times New Roman"/>
          <w:spacing w:val="-2"/>
          <w:sz w:val="24"/>
          <w:szCs w:val="24"/>
        </w:rPr>
        <w:t>ставление о словообразовательном аффиксе (без введения терми</w:t>
      </w:r>
      <w:r w:rsidRPr="00FF686F">
        <w:rPr>
          <w:rFonts w:ascii="Times New Roman" w:hAnsi="Times New Roman"/>
          <w:spacing w:val="-2"/>
          <w:sz w:val="24"/>
          <w:szCs w:val="24"/>
        </w:rPr>
        <w:softHyphen/>
      </w:r>
      <w:r w:rsidRPr="00FF686F">
        <w:rPr>
          <w:rFonts w:ascii="Times New Roman" w:hAnsi="Times New Roman"/>
          <w:sz w:val="24"/>
          <w:szCs w:val="24"/>
        </w:rPr>
        <w:t xml:space="preserve">на). Словообразование и орфография. Решение элементарных </w:t>
      </w:r>
      <w:r w:rsidRPr="00FF686F">
        <w:rPr>
          <w:rFonts w:ascii="Times New Roman" w:hAnsi="Times New Roman"/>
          <w:spacing w:val="-1"/>
          <w:sz w:val="24"/>
          <w:szCs w:val="24"/>
        </w:rPr>
        <w:t xml:space="preserve">словообразовательных задач. Наблюдения над индивидуальным </w:t>
      </w:r>
      <w:r w:rsidRPr="00FF686F">
        <w:rPr>
          <w:rFonts w:ascii="Times New Roman" w:hAnsi="Times New Roman"/>
          <w:sz w:val="24"/>
          <w:szCs w:val="24"/>
        </w:rPr>
        <w:t>словотворчеством в поэзии (на уроках литературного чтения).</w:t>
      </w:r>
    </w:p>
    <w:p w:rsidR="00A74B8F" w:rsidRPr="00FF686F" w:rsidRDefault="00A74B8F" w:rsidP="00A74B8F">
      <w:pPr>
        <w:shd w:val="clear" w:color="auto" w:fill="FFFFFF"/>
        <w:spacing w:after="0" w:line="240" w:lineRule="auto"/>
        <w:ind w:left="274"/>
        <w:jc w:val="both"/>
        <w:rPr>
          <w:rFonts w:ascii="Times New Roman" w:hAnsi="Times New Roman"/>
          <w:sz w:val="24"/>
          <w:szCs w:val="24"/>
        </w:rPr>
      </w:pPr>
      <w:r w:rsidRPr="00FF686F">
        <w:rPr>
          <w:rFonts w:ascii="Times New Roman" w:hAnsi="Times New Roman"/>
          <w:spacing w:val="-2"/>
          <w:sz w:val="24"/>
          <w:szCs w:val="24"/>
        </w:rPr>
        <w:t>Морфемная структура русского слова.</w:t>
      </w:r>
    </w:p>
    <w:p w:rsidR="00A74B8F" w:rsidRPr="00FF686F" w:rsidRDefault="00A74B8F" w:rsidP="00A74B8F">
      <w:pPr>
        <w:shd w:val="clear" w:color="auto" w:fill="FFFFFF"/>
        <w:spacing w:after="0" w:line="240" w:lineRule="auto"/>
        <w:ind w:left="5" w:right="19" w:firstLine="254"/>
        <w:jc w:val="both"/>
        <w:rPr>
          <w:rFonts w:ascii="Times New Roman" w:hAnsi="Times New Roman"/>
          <w:sz w:val="24"/>
          <w:szCs w:val="24"/>
        </w:rPr>
      </w:pPr>
      <w:r w:rsidRPr="00FF686F">
        <w:rPr>
          <w:rFonts w:ascii="Times New Roman" w:hAnsi="Times New Roman"/>
          <w:spacing w:val="-2"/>
          <w:sz w:val="24"/>
          <w:szCs w:val="24"/>
        </w:rPr>
        <w:t>Две основы глагола (основа начальной формы и формы настоя</w:t>
      </w:r>
      <w:r w:rsidRPr="00FF686F">
        <w:rPr>
          <w:rFonts w:ascii="Times New Roman" w:hAnsi="Times New Roman"/>
          <w:spacing w:val="-2"/>
          <w:sz w:val="24"/>
          <w:szCs w:val="24"/>
        </w:rPr>
        <w:softHyphen/>
      </w:r>
      <w:r w:rsidRPr="00FF686F">
        <w:rPr>
          <w:rFonts w:ascii="Times New Roman" w:hAnsi="Times New Roman"/>
          <w:spacing w:val="-3"/>
          <w:sz w:val="24"/>
          <w:szCs w:val="24"/>
        </w:rPr>
        <w:t>щего времени). «Чередования звуков, видимые на письме» (истори</w:t>
      </w:r>
      <w:r w:rsidRPr="00FF686F">
        <w:rPr>
          <w:rFonts w:ascii="Times New Roman" w:hAnsi="Times New Roman"/>
          <w:spacing w:val="-3"/>
          <w:sz w:val="24"/>
          <w:szCs w:val="24"/>
        </w:rPr>
        <w:softHyphen/>
        <w:t>ческие чередования), при словообразовании и словоизменении глаголов.</w:t>
      </w:r>
    </w:p>
    <w:p w:rsidR="00A74B8F" w:rsidRPr="00FF686F" w:rsidRDefault="00A74B8F" w:rsidP="00A74B8F">
      <w:pPr>
        <w:shd w:val="clear" w:color="auto" w:fill="FFFFFF"/>
        <w:spacing w:after="0" w:line="240" w:lineRule="auto"/>
        <w:ind w:left="274"/>
        <w:jc w:val="both"/>
        <w:rPr>
          <w:rFonts w:ascii="Times New Roman" w:hAnsi="Times New Roman"/>
          <w:sz w:val="24"/>
          <w:szCs w:val="24"/>
        </w:rPr>
      </w:pPr>
      <w:r w:rsidRPr="00FF686F">
        <w:rPr>
          <w:rFonts w:ascii="Times New Roman" w:hAnsi="Times New Roman"/>
          <w:spacing w:val="-3"/>
          <w:sz w:val="24"/>
          <w:szCs w:val="24"/>
        </w:rPr>
        <w:t>Разбор слов разных частей речи по составу.</w:t>
      </w:r>
    </w:p>
    <w:p w:rsidR="00A74B8F" w:rsidRPr="00FF686F" w:rsidRDefault="00A74B8F" w:rsidP="00A74B8F">
      <w:pPr>
        <w:shd w:val="clear" w:color="auto" w:fill="FFFFFF"/>
        <w:spacing w:after="0" w:line="240" w:lineRule="auto"/>
        <w:ind w:left="278"/>
        <w:jc w:val="center"/>
        <w:rPr>
          <w:rFonts w:ascii="Times New Roman" w:hAnsi="Times New Roman"/>
          <w:sz w:val="24"/>
          <w:szCs w:val="24"/>
        </w:rPr>
      </w:pPr>
      <w:r w:rsidRPr="00FF686F">
        <w:rPr>
          <w:rFonts w:ascii="Times New Roman" w:hAnsi="Times New Roman"/>
          <w:b/>
          <w:bCs/>
          <w:spacing w:val="-3"/>
          <w:sz w:val="24"/>
          <w:szCs w:val="24"/>
        </w:rPr>
        <w:t>Морфология</w:t>
      </w:r>
    </w:p>
    <w:p w:rsidR="00A74B8F" w:rsidRPr="00FF686F" w:rsidRDefault="00A74B8F" w:rsidP="00A74B8F">
      <w:pPr>
        <w:shd w:val="clear" w:color="auto" w:fill="FFFFFF"/>
        <w:spacing w:after="0" w:line="240" w:lineRule="auto"/>
        <w:ind w:left="34" w:right="14" w:firstLine="235"/>
        <w:jc w:val="both"/>
        <w:rPr>
          <w:rFonts w:ascii="Times New Roman" w:hAnsi="Times New Roman"/>
          <w:sz w:val="24"/>
          <w:szCs w:val="24"/>
        </w:rPr>
      </w:pPr>
      <w:r w:rsidRPr="00FF686F">
        <w:rPr>
          <w:rFonts w:ascii="Times New Roman" w:hAnsi="Times New Roman"/>
          <w:sz w:val="24"/>
          <w:szCs w:val="24"/>
        </w:rPr>
        <w:t>Система частей речи русского языка: самостоятельные и слу</w:t>
      </w:r>
      <w:r w:rsidRPr="00FF686F">
        <w:rPr>
          <w:rFonts w:ascii="Times New Roman" w:hAnsi="Times New Roman"/>
          <w:sz w:val="24"/>
          <w:szCs w:val="24"/>
        </w:rPr>
        <w:softHyphen/>
      </w:r>
      <w:r w:rsidRPr="00FF686F">
        <w:rPr>
          <w:rFonts w:ascii="Times New Roman" w:hAnsi="Times New Roman"/>
          <w:spacing w:val="-4"/>
          <w:sz w:val="24"/>
          <w:szCs w:val="24"/>
        </w:rPr>
        <w:t>жебные части речи (повторение).</w:t>
      </w:r>
    </w:p>
    <w:p w:rsidR="00A74B8F" w:rsidRPr="00FF686F" w:rsidRDefault="00A74B8F" w:rsidP="00A74B8F">
      <w:pPr>
        <w:shd w:val="clear" w:color="auto" w:fill="FFFFFF"/>
        <w:spacing w:after="0" w:line="240" w:lineRule="auto"/>
        <w:ind w:left="5" w:right="5" w:firstLine="274"/>
        <w:jc w:val="both"/>
        <w:rPr>
          <w:rFonts w:ascii="Times New Roman" w:hAnsi="Times New Roman"/>
          <w:sz w:val="24"/>
          <w:szCs w:val="24"/>
        </w:rPr>
      </w:pPr>
      <w:r w:rsidRPr="00FF686F">
        <w:rPr>
          <w:rFonts w:ascii="Times New Roman" w:hAnsi="Times New Roman"/>
          <w:spacing w:val="-1"/>
          <w:sz w:val="24"/>
          <w:szCs w:val="24"/>
          <w:u w:val="single"/>
        </w:rPr>
        <w:t>Имя существительное.</w:t>
      </w:r>
      <w:r w:rsidRPr="00FF686F">
        <w:rPr>
          <w:rFonts w:ascii="Times New Roman" w:hAnsi="Times New Roman"/>
          <w:spacing w:val="-1"/>
          <w:sz w:val="24"/>
          <w:szCs w:val="24"/>
        </w:rPr>
        <w:t xml:space="preserve"> Категориальное значение имен существ</w:t>
      </w:r>
      <w:r w:rsidRPr="00FF686F">
        <w:rPr>
          <w:rFonts w:ascii="Times New Roman" w:hAnsi="Times New Roman"/>
          <w:spacing w:val="-2"/>
          <w:sz w:val="24"/>
          <w:szCs w:val="24"/>
        </w:rPr>
        <w:t xml:space="preserve">ительных (значение предметности). Правописание безударных </w:t>
      </w:r>
      <w:r w:rsidRPr="00FF686F">
        <w:rPr>
          <w:rFonts w:ascii="Times New Roman" w:hAnsi="Times New Roman"/>
          <w:spacing w:val="-4"/>
          <w:sz w:val="24"/>
          <w:szCs w:val="24"/>
        </w:rPr>
        <w:t>надежных окончаний имен существительных трех склонений в един</w:t>
      </w:r>
      <w:r w:rsidRPr="00FF686F">
        <w:rPr>
          <w:rFonts w:ascii="Times New Roman" w:hAnsi="Times New Roman"/>
          <w:spacing w:val="-4"/>
          <w:sz w:val="24"/>
          <w:szCs w:val="24"/>
        </w:rPr>
        <w:softHyphen/>
      </w:r>
      <w:r w:rsidRPr="00FF686F">
        <w:rPr>
          <w:rFonts w:ascii="Times New Roman" w:hAnsi="Times New Roman"/>
          <w:spacing w:val="-2"/>
          <w:sz w:val="24"/>
          <w:szCs w:val="24"/>
        </w:rPr>
        <w:t>ственном и множественном числе и их проверка (повторение). Синтаксическая функция имен существительных в предложении.</w:t>
      </w:r>
    </w:p>
    <w:p w:rsidR="00A74B8F" w:rsidRPr="00FF686F" w:rsidRDefault="00A74B8F" w:rsidP="00A74B8F">
      <w:pPr>
        <w:shd w:val="clear" w:color="auto" w:fill="FFFFFF"/>
        <w:spacing w:after="0" w:line="240" w:lineRule="auto"/>
        <w:ind w:left="278"/>
        <w:jc w:val="both"/>
        <w:rPr>
          <w:rFonts w:ascii="Times New Roman" w:hAnsi="Times New Roman"/>
          <w:sz w:val="24"/>
          <w:szCs w:val="24"/>
        </w:rPr>
      </w:pPr>
      <w:r w:rsidRPr="00FF686F">
        <w:rPr>
          <w:rFonts w:ascii="Times New Roman" w:hAnsi="Times New Roman"/>
          <w:spacing w:val="-1"/>
          <w:sz w:val="24"/>
          <w:szCs w:val="24"/>
        </w:rPr>
        <w:t>Морфологический разбор имени существительного.</w:t>
      </w:r>
    </w:p>
    <w:p w:rsidR="00A74B8F" w:rsidRPr="00FF686F" w:rsidRDefault="00A74B8F" w:rsidP="00A74B8F">
      <w:pPr>
        <w:shd w:val="clear" w:color="auto" w:fill="FFFFFF"/>
        <w:spacing w:after="0" w:line="240" w:lineRule="auto"/>
        <w:ind w:left="19"/>
        <w:jc w:val="both"/>
        <w:rPr>
          <w:rFonts w:ascii="Times New Roman" w:hAnsi="Times New Roman"/>
          <w:sz w:val="24"/>
          <w:szCs w:val="24"/>
        </w:rPr>
      </w:pPr>
      <w:r w:rsidRPr="00FF686F">
        <w:rPr>
          <w:rFonts w:ascii="Times New Roman" w:hAnsi="Times New Roman"/>
          <w:spacing w:val="-1"/>
          <w:sz w:val="24"/>
          <w:szCs w:val="24"/>
          <w:u w:val="single"/>
        </w:rPr>
        <w:t>Имя прилагательное.</w:t>
      </w:r>
      <w:r w:rsidRPr="00FF686F">
        <w:rPr>
          <w:rFonts w:ascii="Times New Roman" w:hAnsi="Times New Roman"/>
          <w:spacing w:val="-1"/>
          <w:sz w:val="24"/>
          <w:szCs w:val="24"/>
        </w:rPr>
        <w:t xml:space="preserve"> Категориальное значение имен прилагате</w:t>
      </w:r>
      <w:r w:rsidRPr="00FF686F">
        <w:rPr>
          <w:rFonts w:ascii="Times New Roman" w:hAnsi="Times New Roman"/>
          <w:spacing w:val="-3"/>
          <w:sz w:val="24"/>
          <w:szCs w:val="24"/>
        </w:rPr>
        <w:t xml:space="preserve">льных (значение признака). Правописание безударных падежных </w:t>
      </w:r>
      <w:r w:rsidRPr="00FF686F">
        <w:rPr>
          <w:rFonts w:ascii="Times New Roman" w:hAnsi="Times New Roman"/>
          <w:spacing w:val="-2"/>
          <w:sz w:val="24"/>
          <w:szCs w:val="24"/>
        </w:rPr>
        <w:t>окончаний имен прилагательных мужского, женского и среднего рода в единственном числе и окончаний прилагательных во множест</w:t>
      </w:r>
      <w:r w:rsidRPr="00FF686F">
        <w:rPr>
          <w:rFonts w:ascii="Times New Roman" w:hAnsi="Times New Roman"/>
          <w:spacing w:val="-4"/>
          <w:sz w:val="24"/>
          <w:szCs w:val="24"/>
        </w:rPr>
        <w:t>венном числе.</w:t>
      </w:r>
    </w:p>
    <w:p w:rsidR="00A74B8F" w:rsidRPr="00FF686F" w:rsidRDefault="00A74B8F" w:rsidP="00A74B8F">
      <w:pPr>
        <w:shd w:val="clear" w:color="auto" w:fill="FFFFFF"/>
        <w:spacing w:after="0" w:line="240" w:lineRule="auto"/>
        <w:ind w:left="298"/>
        <w:jc w:val="both"/>
        <w:rPr>
          <w:rFonts w:ascii="Times New Roman" w:hAnsi="Times New Roman"/>
          <w:sz w:val="24"/>
          <w:szCs w:val="24"/>
        </w:rPr>
      </w:pPr>
      <w:r w:rsidRPr="00FF686F">
        <w:rPr>
          <w:rFonts w:ascii="Times New Roman" w:hAnsi="Times New Roman"/>
          <w:spacing w:val="-3"/>
          <w:sz w:val="24"/>
          <w:szCs w:val="24"/>
        </w:rPr>
        <w:lastRenderedPageBreak/>
        <w:t>Синтаксическая функция имен прилагательных в предложении.</w:t>
      </w:r>
    </w:p>
    <w:p w:rsidR="00A74B8F" w:rsidRPr="00FF686F" w:rsidRDefault="00A74B8F" w:rsidP="00A74B8F">
      <w:pPr>
        <w:shd w:val="clear" w:color="auto" w:fill="FFFFFF"/>
        <w:spacing w:after="0" w:line="240" w:lineRule="auto"/>
        <w:ind w:left="10" w:right="77" w:firstLine="298"/>
        <w:jc w:val="both"/>
        <w:rPr>
          <w:rFonts w:ascii="Times New Roman" w:hAnsi="Times New Roman"/>
          <w:sz w:val="24"/>
          <w:szCs w:val="24"/>
        </w:rPr>
      </w:pPr>
      <w:r w:rsidRPr="00FF686F">
        <w:rPr>
          <w:rFonts w:ascii="Times New Roman" w:hAnsi="Times New Roman"/>
          <w:spacing w:val="-2"/>
          <w:sz w:val="24"/>
          <w:szCs w:val="24"/>
        </w:rPr>
        <w:t xml:space="preserve">Местоимение. Категориальное значение местоимений (значения </w:t>
      </w:r>
      <w:r w:rsidRPr="00FF686F">
        <w:rPr>
          <w:rFonts w:ascii="Times New Roman" w:hAnsi="Times New Roman"/>
          <w:spacing w:val="-1"/>
          <w:sz w:val="24"/>
          <w:szCs w:val="24"/>
        </w:rPr>
        <w:t xml:space="preserve">указания на имя). Личные местоимения. Склонение личных место </w:t>
      </w:r>
      <w:r w:rsidRPr="00FF686F">
        <w:rPr>
          <w:rFonts w:ascii="Times New Roman" w:hAnsi="Times New Roman"/>
          <w:spacing w:val="-2"/>
          <w:sz w:val="24"/>
          <w:szCs w:val="24"/>
        </w:rPr>
        <w:t>имений. Стилистические особенности употребления местоимений.</w:t>
      </w:r>
    </w:p>
    <w:p w:rsidR="00A74B8F" w:rsidRPr="00FF686F" w:rsidRDefault="00A74B8F" w:rsidP="00A74B8F">
      <w:pPr>
        <w:shd w:val="clear" w:color="auto" w:fill="FFFFFF"/>
        <w:spacing w:after="0" w:line="240" w:lineRule="auto"/>
        <w:ind w:left="312"/>
        <w:jc w:val="both"/>
        <w:rPr>
          <w:rFonts w:ascii="Times New Roman" w:hAnsi="Times New Roman"/>
          <w:sz w:val="24"/>
          <w:szCs w:val="24"/>
        </w:rPr>
      </w:pPr>
      <w:r w:rsidRPr="00FF686F">
        <w:rPr>
          <w:rFonts w:ascii="Times New Roman" w:hAnsi="Times New Roman"/>
          <w:spacing w:val="-2"/>
          <w:sz w:val="24"/>
          <w:szCs w:val="24"/>
        </w:rPr>
        <w:t>Синтаксическая роль местоимений в предложении.</w:t>
      </w:r>
    </w:p>
    <w:p w:rsidR="00A74B8F" w:rsidRPr="00FF686F" w:rsidRDefault="00A74B8F" w:rsidP="00A74B8F">
      <w:pPr>
        <w:shd w:val="clear" w:color="auto" w:fill="FFFFFF"/>
        <w:spacing w:after="0" w:line="240" w:lineRule="auto"/>
        <w:ind w:left="34" w:firstLine="283"/>
        <w:jc w:val="both"/>
        <w:rPr>
          <w:rFonts w:ascii="Times New Roman" w:hAnsi="Times New Roman"/>
          <w:sz w:val="24"/>
          <w:szCs w:val="24"/>
        </w:rPr>
      </w:pPr>
      <w:r w:rsidRPr="00FF686F">
        <w:rPr>
          <w:rFonts w:ascii="Times New Roman" w:hAnsi="Times New Roman"/>
          <w:spacing w:val="-2"/>
          <w:sz w:val="24"/>
          <w:szCs w:val="24"/>
          <w:u w:val="single"/>
        </w:rPr>
        <w:t>Глагол.</w:t>
      </w:r>
      <w:r w:rsidRPr="00FF686F">
        <w:rPr>
          <w:rFonts w:ascii="Times New Roman" w:hAnsi="Times New Roman"/>
          <w:spacing w:val="-2"/>
          <w:sz w:val="24"/>
          <w:szCs w:val="24"/>
        </w:rPr>
        <w:t xml:space="preserve"> Категориальное значение глагола (значение действия)] Грамматическое значение глагола и система его словоизменения.</w:t>
      </w:r>
    </w:p>
    <w:p w:rsidR="00A74B8F" w:rsidRPr="00FF686F" w:rsidRDefault="00A74B8F" w:rsidP="00A74B8F">
      <w:pPr>
        <w:shd w:val="clear" w:color="auto" w:fill="FFFFFF"/>
        <w:spacing w:after="0" w:line="240" w:lineRule="auto"/>
        <w:ind w:left="38" w:firstLine="283"/>
        <w:jc w:val="both"/>
        <w:rPr>
          <w:rFonts w:ascii="Times New Roman" w:hAnsi="Times New Roman"/>
          <w:sz w:val="24"/>
          <w:szCs w:val="24"/>
        </w:rPr>
      </w:pPr>
      <w:r w:rsidRPr="00FF686F">
        <w:rPr>
          <w:rFonts w:ascii="Times New Roman" w:hAnsi="Times New Roman"/>
          <w:spacing w:val="3"/>
          <w:sz w:val="24"/>
          <w:szCs w:val="24"/>
        </w:rPr>
        <w:t xml:space="preserve">Виды глагола.  Времена глагола (повторение). Формы времени глаголов несовершенного и совершенного вида. Изменение в </w:t>
      </w:r>
      <w:r w:rsidRPr="00FF686F">
        <w:rPr>
          <w:rFonts w:ascii="Times New Roman" w:hAnsi="Times New Roman"/>
          <w:spacing w:val="-4"/>
          <w:sz w:val="24"/>
          <w:szCs w:val="24"/>
        </w:rPr>
        <w:t xml:space="preserve">настоящем и будущем времени по лицам и числам. Грамматического </w:t>
      </w:r>
      <w:r w:rsidRPr="00FF686F">
        <w:rPr>
          <w:rFonts w:ascii="Times New Roman" w:hAnsi="Times New Roman"/>
          <w:spacing w:val="-2"/>
          <w:sz w:val="24"/>
          <w:szCs w:val="24"/>
        </w:rPr>
        <w:t xml:space="preserve">значение личных окончаний. Понятие о типах спряжения: два набора личных окончаний. Изменение в прошедшем времени по родам </w:t>
      </w:r>
      <w:r w:rsidRPr="00FF686F">
        <w:rPr>
          <w:rFonts w:ascii="Times New Roman" w:hAnsi="Times New Roman"/>
          <w:spacing w:val="-4"/>
          <w:sz w:val="24"/>
          <w:szCs w:val="24"/>
        </w:rPr>
        <w:t>числам. Грамматическое значение окончаний прошедшего времени</w:t>
      </w:r>
    </w:p>
    <w:p w:rsidR="00A74B8F" w:rsidRPr="00FF686F" w:rsidRDefault="00A74B8F" w:rsidP="00A74B8F">
      <w:pPr>
        <w:shd w:val="clear" w:color="auto" w:fill="FFFFFF"/>
        <w:spacing w:after="0" w:line="240" w:lineRule="auto"/>
        <w:ind w:left="48" w:right="43" w:firstLine="288"/>
        <w:jc w:val="both"/>
        <w:rPr>
          <w:rFonts w:ascii="Times New Roman" w:hAnsi="Times New Roman"/>
          <w:sz w:val="24"/>
          <w:szCs w:val="24"/>
        </w:rPr>
      </w:pPr>
      <w:r w:rsidRPr="00FF686F">
        <w:rPr>
          <w:rFonts w:ascii="Times New Roman" w:hAnsi="Times New Roman"/>
          <w:spacing w:val="-2"/>
          <w:sz w:val="24"/>
          <w:szCs w:val="24"/>
        </w:rPr>
        <w:t xml:space="preserve">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w:t>
      </w:r>
      <w:r w:rsidRPr="00FF686F">
        <w:rPr>
          <w:rFonts w:ascii="Times New Roman" w:hAnsi="Times New Roman"/>
          <w:spacing w:val="-4"/>
          <w:sz w:val="24"/>
          <w:szCs w:val="24"/>
        </w:rPr>
        <w:t xml:space="preserve">формы при безударных личных окончаниях. Правописание глаголов </w:t>
      </w:r>
      <w:r w:rsidRPr="00FF686F">
        <w:rPr>
          <w:rFonts w:ascii="Times New Roman" w:hAnsi="Times New Roman"/>
          <w:spacing w:val="-3"/>
          <w:sz w:val="24"/>
          <w:szCs w:val="24"/>
        </w:rPr>
        <w:t>исключений.</w:t>
      </w:r>
    </w:p>
    <w:p w:rsidR="00A74B8F" w:rsidRPr="00FF686F" w:rsidRDefault="00A74B8F" w:rsidP="00A74B8F">
      <w:pPr>
        <w:shd w:val="clear" w:color="auto" w:fill="FFFFFF"/>
        <w:spacing w:after="0" w:line="240" w:lineRule="auto"/>
        <w:ind w:left="350"/>
        <w:jc w:val="both"/>
        <w:rPr>
          <w:rFonts w:ascii="Times New Roman" w:hAnsi="Times New Roman"/>
          <w:sz w:val="24"/>
          <w:szCs w:val="24"/>
        </w:rPr>
      </w:pPr>
      <w:r w:rsidRPr="00FF686F">
        <w:rPr>
          <w:rFonts w:ascii="Times New Roman" w:hAnsi="Times New Roman"/>
          <w:spacing w:val="-3"/>
          <w:sz w:val="24"/>
          <w:szCs w:val="24"/>
        </w:rPr>
        <w:t>Правописание глаголов в прошедшем времени.</w:t>
      </w:r>
    </w:p>
    <w:p w:rsidR="00A74B8F" w:rsidRPr="00FF686F" w:rsidRDefault="00A74B8F" w:rsidP="00A74B8F">
      <w:pPr>
        <w:shd w:val="clear" w:color="auto" w:fill="FFFFFF"/>
        <w:spacing w:after="0" w:line="240" w:lineRule="auto"/>
        <w:ind w:left="67" w:firstLine="288"/>
        <w:jc w:val="both"/>
        <w:rPr>
          <w:rFonts w:ascii="Times New Roman" w:hAnsi="Times New Roman"/>
          <w:sz w:val="24"/>
          <w:szCs w:val="24"/>
        </w:rPr>
      </w:pPr>
      <w:r w:rsidRPr="00FF686F">
        <w:rPr>
          <w:rFonts w:ascii="Times New Roman" w:hAnsi="Times New Roman"/>
          <w:spacing w:val="-3"/>
          <w:sz w:val="24"/>
          <w:szCs w:val="24"/>
        </w:rPr>
        <w:t>Наблюдения за значением и написанием глаголов в изъявитель</w:t>
      </w:r>
      <w:r w:rsidRPr="00FF686F">
        <w:rPr>
          <w:rFonts w:ascii="Times New Roman" w:hAnsi="Times New Roman"/>
          <w:sz w:val="24"/>
          <w:szCs w:val="24"/>
        </w:rPr>
        <w:t xml:space="preserve">ном и повелительном наклонении (без введения терминов) типа </w:t>
      </w:r>
      <w:r w:rsidRPr="00FF686F">
        <w:rPr>
          <w:rFonts w:ascii="Times New Roman" w:hAnsi="Times New Roman"/>
          <w:i/>
          <w:iCs/>
          <w:spacing w:val="-1"/>
          <w:w w:val="90"/>
          <w:sz w:val="24"/>
          <w:szCs w:val="24"/>
        </w:rPr>
        <w:t>выпишете — выпишите.</w:t>
      </w:r>
    </w:p>
    <w:p w:rsidR="00A74B8F" w:rsidRPr="00FF686F" w:rsidRDefault="00A74B8F" w:rsidP="00A74B8F">
      <w:pPr>
        <w:shd w:val="clear" w:color="auto" w:fill="FFFFFF"/>
        <w:spacing w:after="0" w:line="240" w:lineRule="auto"/>
        <w:ind w:left="355"/>
        <w:jc w:val="both"/>
        <w:rPr>
          <w:rFonts w:ascii="Times New Roman" w:hAnsi="Times New Roman"/>
          <w:sz w:val="24"/>
          <w:szCs w:val="24"/>
        </w:rPr>
      </w:pPr>
      <w:r w:rsidRPr="00FF686F">
        <w:rPr>
          <w:rFonts w:ascii="Times New Roman" w:hAnsi="Times New Roman"/>
          <w:spacing w:val="-3"/>
          <w:sz w:val="24"/>
          <w:szCs w:val="24"/>
        </w:rPr>
        <w:t>Синтаксическая функция глаголов в предложении.</w:t>
      </w:r>
    </w:p>
    <w:p w:rsidR="00A74B8F" w:rsidRPr="00FF686F" w:rsidRDefault="00A74B8F" w:rsidP="00A74B8F">
      <w:pPr>
        <w:shd w:val="clear" w:color="auto" w:fill="FFFFFF"/>
        <w:spacing w:after="0" w:line="240" w:lineRule="auto"/>
        <w:ind w:left="72" w:firstLine="283"/>
        <w:jc w:val="both"/>
        <w:rPr>
          <w:rFonts w:ascii="Times New Roman" w:hAnsi="Times New Roman"/>
          <w:sz w:val="24"/>
          <w:szCs w:val="24"/>
        </w:rPr>
      </w:pPr>
      <w:r w:rsidRPr="00FF686F">
        <w:rPr>
          <w:rFonts w:ascii="Times New Roman" w:hAnsi="Times New Roman"/>
          <w:spacing w:val="-4"/>
          <w:sz w:val="24"/>
          <w:szCs w:val="24"/>
          <w:u w:val="single"/>
        </w:rPr>
        <w:t>Союз.</w:t>
      </w:r>
      <w:r w:rsidRPr="00FF686F">
        <w:rPr>
          <w:rFonts w:ascii="Times New Roman" w:hAnsi="Times New Roman"/>
          <w:spacing w:val="-4"/>
          <w:sz w:val="24"/>
          <w:szCs w:val="24"/>
        </w:rPr>
        <w:t xml:space="preserve"> Представление о союзе как о части речи. Сведения об уп</w:t>
      </w:r>
      <w:r w:rsidRPr="00FF686F">
        <w:rPr>
          <w:rFonts w:ascii="Times New Roman" w:hAnsi="Times New Roman"/>
          <w:spacing w:val="-4"/>
          <w:sz w:val="24"/>
          <w:szCs w:val="24"/>
          <w:lang w:val="en-US"/>
        </w:rPr>
        <w:t>o</w:t>
      </w:r>
      <w:r w:rsidRPr="00FF686F">
        <w:rPr>
          <w:rFonts w:ascii="Times New Roman" w:hAnsi="Times New Roman"/>
          <w:spacing w:val="-3"/>
          <w:sz w:val="24"/>
          <w:szCs w:val="24"/>
        </w:rPr>
        <w:t xml:space="preserve">треблении союзов. Синтаксическая функция союза в предложении | </w:t>
      </w:r>
      <w:r w:rsidRPr="00FF686F">
        <w:rPr>
          <w:rFonts w:ascii="Times New Roman" w:hAnsi="Times New Roman"/>
          <w:spacing w:val="-4"/>
          <w:sz w:val="24"/>
          <w:szCs w:val="24"/>
        </w:rPr>
        <w:t>однородными членами и в сложном предложении. Правописание со</w:t>
      </w:r>
      <w:r w:rsidRPr="00FF686F">
        <w:rPr>
          <w:rFonts w:ascii="Times New Roman" w:hAnsi="Times New Roman"/>
          <w:spacing w:val="-2"/>
          <w:sz w:val="24"/>
          <w:szCs w:val="24"/>
        </w:rPr>
        <w:t xml:space="preserve">юзов а, </w:t>
      </w:r>
      <w:r w:rsidRPr="00FF686F">
        <w:rPr>
          <w:rFonts w:ascii="Times New Roman" w:hAnsi="Times New Roman"/>
          <w:i/>
          <w:iCs/>
          <w:spacing w:val="-2"/>
          <w:sz w:val="24"/>
          <w:szCs w:val="24"/>
        </w:rPr>
        <w:t xml:space="preserve">и, но </w:t>
      </w:r>
      <w:r w:rsidRPr="00FF686F">
        <w:rPr>
          <w:rFonts w:ascii="Times New Roman" w:hAnsi="Times New Roman"/>
          <w:spacing w:val="-2"/>
          <w:sz w:val="24"/>
          <w:szCs w:val="24"/>
        </w:rPr>
        <w:t>в предложении с однородными членами.</w:t>
      </w:r>
    </w:p>
    <w:p w:rsidR="00A74B8F" w:rsidRPr="00FF686F" w:rsidRDefault="00A74B8F" w:rsidP="00A74B8F">
      <w:pPr>
        <w:shd w:val="clear" w:color="auto" w:fill="FFFFFF"/>
        <w:spacing w:after="0" w:line="240" w:lineRule="auto"/>
        <w:ind w:left="86"/>
        <w:jc w:val="center"/>
        <w:rPr>
          <w:rFonts w:ascii="Times New Roman" w:hAnsi="Times New Roman"/>
          <w:sz w:val="24"/>
          <w:szCs w:val="24"/>
        </w:rPr>
      </w:pPr>
      <w:r w:rsidRPr="00FF686F">
        <w:rPr>
          <w:rFonts w:ascii="Times New Roman" w:hAnsi="Times New Roman"/>
          <w:b/>
          <w:bCs/>
          <w:spacing w:val="-2"/>
          <w:sz w:val="24"/>
          <w:szCs w:val="24"/>
        </w:rPr>
        <w:t>Синтаксис и пунктуация</w:t>
      </w:r>
    </w:p>
    <w:p w:rsidR="00A74B8F" w:rsidRPr="00FF686F" w:rsidRDefault="00A74B8F" w:rsidP="00A74B8F">
      <w:pPr>
        <w:shd w:val="clear" w:color="auto" w:fill="FFFFFF"/>
        <w:spacing w:after="0" w:line="240" w:lineRule="auto"/>
        <w:ind w:left="91" w:right="5"/>
        <w:jc w:val="both"/>
        <w:rPr>
          <w:rFonts w:ascii="Times New Roman" w:hAnsi="Times New Roman"/>
          <w:sz w:val="24"/>
          <w:szCs w:val="24"/>
        </w:rPr>
      </w:pPr>
      <w:r w:rsidRPr="00FF686F">
        <w:rPr>
          <w:rFonts w:ascii="Times New Roman" w:hAnsi="Times New Roman"/>
          <w:spacing w:val="-3"/>
          <w:sz w:val="24"/>
          <w:szCs w:val="24"/>
        </w:rPr>
        <w:t>Понятие об однородных членах предложения и способах оформ</w:t>
      </w:r>
      <w:r w:rsidRPr="00FF686F">
        <w:rPr>
          <w:rFonts w:ascii="Times New Roman" w:hAnsi="Times New Roman"/>
          <w:spacing w:val="-1"/>
          <w:sz w:val="24"/>
          <w:szCs w:val="24"/>
        </w:rPr>
        <w:t xml:space="preserve">ления их на письме: бессоюзная и союзная связь. Предложения с </w:t>
      </w:r>
      <w:r w:rsidRPr="00FF686F">
        <w:rPr>
          <w:rFonts w:ascii="Times New Roman" w:hAnsi="Times New Roman"/>
          <w:spacing w:val="-2"/>
          <w:sz w:val="24"/>
          <w:szCs w:val="24"/>
        </w:rPr>
        <w:t xml:space="preserve">однородными главными и однородными второстепенными членами </w:t>
      </w:r>
      <w:r w:rsidRPr="00FF686F">
        <w:rPr>
          <w:rFonts w:ascii="Times New Roman" w:hAnsi="Times New Roman"/>
          <w:spacing w:val="-4"/>
          <w:sz w:val="24"/>
          <w:szCs w:val="24"/>
        </w:rPr>
        <w:t>предложения.</w:t>
      </w:r>
    </w:p>
    <w:p w:rsidR="00A74B8F" w:rsidRPr="00FF686F" w:rsidRDefault="00A74B8F" w:rsidP="00A74B8F">
      <w:pPr>
        <w:shd w:val="clear" w:color="auto" w:fill="FFFFFF"/>
        <w:spacing w:after="0" w:line="240" w:lineRule="auto"/>
        <w:ind w:left="106" w:right="5" w:firstLine="278"/>
        <w:jc w:val="both"/>
        <w:rPr>
          <w:rFonts w:ascii="Times New Roman" w:hAnsi="Times New Roman"/>
          <w:sz w:val="24"/>
          <w:szCs w:val="24"/>
        </w:rPr>
      </w:pPr>
      <w:r w:rsidRPr="00FF686F">
        <w:rPr>
          <w:rFonts w:ascii="Times New Roman" w:hAnsi="Times New Roman"/>
          <w:spacing w:val="-1"/>
          <w:sz w:val="24"/>
          <w:szCs w:val="24"/>
        </w:rPr>
        <w:t>Формирование умения составлять схему предложения с одно</w:t>
      </w:r>
      <w:r w:rsidRPr="00FF686F">
        <w:rPr>
          <w:rFonts w:ascii="Times New Roman" w:hAnsi="Times New Roman"/>
          <w:spacing w:val="-4"/>
          <w:sz w:val="24"/>
          <w:szCs w:val="24"/>
        </w:rPr>
        <w:t>родными членами.</w:t>
      </w:r>
    </w:p>
    <w:p w:rsidR="00A74B8F" w:rsidRPr="00FF686F" w:rsidRDefault="00A74B8F" w:rsidP="00A74B8F">
      <w:pPr>
        <w:shd w:val="clear" w:color="auto" w:fill="FFFFFF"/>
        <w:spacing w:after="0" w:line="240" w:lineRule="auto"/>
        <w:ind w:left="398"/>
        <w:jc w:val="both"/>
        <w:rPr>
          <w:rFonts w:ascii="Times New Roman" w:hAnsi="Times New Roman"/>
          <w:sz w:val="24"/>
          <w:szCs w:val="24"/>
        </w:rPr>
      </w:pPr>
      <w:r w:rsidRPr="00FF686F">
        <w:rPr>
          <w:rFonts w:ascii="Times New Roman" w:hAnsi="Times New Roman"/>
          <w:spacing w:val="-2"/>
          <w:sz w:val="24"/>
          <w:szCs w:val="24"/>
        </w:rPr>
        <w:t>Разбор простого предложения по членам предложения.</w:t>
      </w:r>
    </w:p>
    <w:p w:rsidR="00A74B8F" w:rsidRPr="00FF686F" w:rsidRDefault="00A74B8F" w:rsidP="00A74B8F">
      <w:pPr>
        <w:shd w:val="clear" w:color="auto" w:fill="FFFFFF"/>
        <w:spacing w:after="0" w:line="240" w:lineRule="auto"/>
        <w:ind w:left="403"/>
        <w:jc w:val="both"/>
        <w:rPr>
          <w:rFonts w:ascii="Times New Roman" w:hAnsi="Times New Roman"/>
          <w:sz w:val="24"/>
          <w:szCs w:val="24"/>
        </w:rPr>
      </w:pPr>
      <w:r w:rsidRPr="00FF686F">
        <w:rPr>
          <w:rFonts w:ascii="Times New Roman" w:hAnsi="Times New Roman"/>
          <w:spacing w:val="-3"/>
          <w:sz w:val="24"/>
          <w:szCs w:val="24"/>
        </w:rPr>
        <w:t>Представления о сложном предложении (наблюдения).</w:t>
      </w:r>
    </w:p>
    <w:p w:rsidR="00A74B8F" w:rsidRPr="00FF686F" w:rsidRDefault="00A74B8F" w:rsidP="00A74B8F">
      <w:pPr>
        <w:shd w:val="clear" w:color="auto" w:fill="FFFFFF"/>
        <w:spacing w:after="0" w:line="240" w:lineRule="auto"/>
        <w:ind w:left="5" w:right="5" w:firstLine="274"/>
        <w:jc w:val="both"/>
        <w:rPr>
          <w:rFonts w:ascii="Times New Roman" w:hAnsi="Times New Roman"/>
          <w:sz w:val="24"/>
          <w:szCs w:val="24"/>
        </w:rPr>
      </w:pPr>
      <w:r w:rsidRPr="00FF686F">
        <w:rPr>
          <w:rFonts w:ascii="Times New Roman" w:hAnsi="Times New Roman"/>
          <w:spacing w:val="-3"/>
          <w:sz w:val="24"/>
          <w:szCs w:val="24"/>
        </w:rPr>
        <w:t xml:space="preserve">Сопоставление пунктуации в простых и сложных предложениях </w:t>
      </w:r>
      <w:r w:rsidRPr="00FF686F">
        <w:rPr>
          <w:rFonts w:ascii="Times New Roman" w:hAnsi="Times New Roman"/>
          <w:spacing w:val="-1"/>
          <w:sz w:val="24"/>
          <w:szCs w:val="24"/>
        </w:rPr>
        <w:t>союзами.</w:t>
      </w:r>
    </w:p>
    <w:p w:rsidR="00A74B8F" w:rsidRPr="00FF686F" w:rsidRDefault="00A74B8F" w:rsidP="00A74B8F">
      <w:pPr>
        <w:shd w:val="clear" w:color="auto" w:fill="FFFFFF"/>
        <w:spacing w:after="0" w:line="240" w:lineRule="auto"/>
        <w:ind w:left="5"/>
        <w:jc w:val="center"/>
        <w:rPr>
          <w:rFonts w:ascii="Times New Roman" w:hAnsi="Times New Roman"/>
          <w:sz w:val="24"/>
          <w:szCs w:val="24"/>
        </w:rPr>
      </w:pPr>
      <w:r w:rsidRPr="00FF686F">
        <w:rPr>
          <w:rFonts w:ascii="Times New Roman" w:hAnsi="Times New Roman"/>
          <w:b/>
          <w:bCs/>
          <w:spacing w:val="-1"/>
          <w:sz w:val="24"/>
          <w:szCs w:val="24"/>
        </w:rPr>
        <w:t>Лексикография</w:t>
      </w:r>
    </w:p>
    <w:p w:rsidR="00A74B8F" w:rsidRPr="00FF686F" w:rsidRDefault="00A74B8F" w:rsidP="00A74B8F">
      <w:pPr>
        <w:shd w:val="clear" w:color="auto" w:fill="FFFFFF"/>
        <w:spacing w:after="0" w:line="240" w:lineRule="auto"/>
        <w:ind w:right="5"/>
        <w:jc w:val="both"/>
        <w:rPr>
          <w:rFonts w:ascii="Times New Roman" w:hAnsi="Times New Roman"/>
          <w:sz w:val="24"/>
          <w:szCs w:val="24"/>
        </w:rPr>
      </w:pPr>
      <w:r w:rsidRPr="00FF686F">
        <w:rPr>
          <w:rFonts w:ascii="Times New Roman" w:hAnsi="Times New Roman"/>
          <w:spacing w:val="-2"/>
          <w:sz w:val="24"/>
          <w:szCs w:val="24"/>
        </w:rPr>
        <w:t xml:space="preserve">Использование учебных словарей: толкового, словаря устойчивых </w:t>
      </w:r>
      <w:r w:rsidRPr="00FF686F">
        <w:rPr>
          <w:rFonts w:ascii="Times New Roman" w:hAnsi="Times New Roman"/>
          <w:spacing w:val="-4"/>
          <w:sz w:val="24"/>
          <w:szCs w:val="24"/>
        </w:rPr>
        <w:t>выражений, орфографического (словарь «Пиши правильно»), обрат</w:t>
      </w:r>
      <w:r w:rsidRPr="00FF686F">
        <w:rPr>
          <w:rFonts w:ascii="Times New Roman" w:hAnsi="Times New Roman"/>
          <w:spacing w:val="-4"/>
          <w:sz w:val="24"/>
          <w:szCs w:val="24"/>
        </w:rPr>
        <w:softHyphen/>
      </w:r>
      <w:r w:rsidRPr="00FF686F">
        <w:rPr>
          <w:rFonts w:ascii="Times New Roman" w:hAnsi="Times New Roman"/>
          <w:spacing w:val="-2"/>
          <w:sz w:val="24"/>
          <w:szCs w:val="24"/>
        </w:rPr>
        <w:t>ного, орфоэпического (словарь «Произноси правильно»), этимоло</w:t>
      </w:r>
      <w:r w:rsidRPr="00FF686F">
        <w:rPr>
          <w:rFonts w:ascii="Times New Roman" w:hAnsi="Times New Roman"/>
          <w:sz w:val="24"/>
          <w:szCs w:val="24"/>
        </w:rPr>
        <w:t xml:space="preserve">гического (Словарь происхождения слов), словообразовательного </w:t>
      </w:r>
      <w:r w:rsidRPr="00FF686F">
        <w:rPr>
          <w:rFonts w:ascii="Times New Roman" w:hAnsi="Times New Roman"/>
          <w:spacing w:val="-5"/>
          <w:sz w:val="24"/>
          <w:szCs w:val="24"/>
        </w:rPr>
        <w:t>для решения различных лингвистических задач. Создание учебных и внеучебных ситуаций, требующих обращения учащихся к словарям.</w:t>
      </w:r>
    </w:p>
    <w:p w:rsidR="00A74B8F" w:rsidRPr="00FF686F" w:rsidRDefault="00A74B8F" w:rsidP="00A74B8F">
      <w:pPr>
        <w:shd w:val="clear" w:color="auto" w:fill="FFFFFF"/>
        <w:spacing w:after="0" w:line="240" w:lineRule="auto"/>
        <w:ind w:left="10"/>
        <w:jc w:val="center"/>
        <w:rPr>
          <w:rFonts w:ascii="Times New Roman" w:hAnsi="Times New Roman"/>
          <w:sz w:val="24"/>
          <w:szCs w:val="24"/>
        </w:rPr>
      </w:pPr>
      <w:r w:rsidRPr="00FF686F">
        <w:rPr>
          <w:rFonts w:ascii="Times New Roman" w:hAnsi="Times New Roman"/>
          <w:b/>
          <w:bCs/>
          <w:spacing w:val="-2"/>
          <w:sz w:val="24"/>
          <w:szCs w:val="24"/>
        </w:rPr>
        <w:t>Развитие речи с элементами культуры речи</w:t>
      </w:r>
    </w:p>
    <w:p w:rsidR="00A74B8F" w:rsidRPr="00FF686F" w:rsidRDefault="00A74B8F" w:rsidP="00A74B8F">
      <w:pPr>
        <w:shd w:val="clear" w:color="auto" w:fill="FFFFFF"/>
        <w:spacing w:after="0" w:line="240" w:lineRule="auto"/>
        <w:jc w:val="both"/>
        <w:rPr>
          <w:rFonts w:ascii="Times New Roman" w:hAnsi="Times New Roman"/>
          <w:sz w:val="24"/>
          <w:szCs w:val="24"/>
        </w:rPr>
      </w:pPr>
      <w:r w:rsidRPr="00FF686F">
        <w:rPr>
          <w:rFonts w:ascii="Times New Roman" w:hAnsi="Times New Roman"/>
          <w:spacing w:val="-4"/>
          <w:sz w:val="24"/>
          <w:szCs w:val="24"/>
        </w:rPr>
        <w:t>Освоение изложения как жанра письменной речи.</w:t>
      </w:r>
    </w:p>
    <w:p w:rsidR="00A74B8F" w:rsidRPr="00FF686F" w:rsidRDefault="00A74B8F" w:rsidP="00A74B8F">
      <w:pPr>
        <w:shd w:val="clear" w:color="auto" w:fill="FFFFFF"/>
        <w:spacing w:after="0" w:line="240" w:lineRule="auto"/>
        <w:ind w:left="5" w:right="19" w:firstLine="264"/>
        <w:jc w:val="both"/>
        <w:rPr>
          <w:rFonts w:ascii="Times New Roman" w:hAnsi="Times New Roman"/>
          <w:sz w:val="24"/>
          <w:szCs w:val="24"/>
        </w:rPr>
      </w:pPr>
      <w:r w:rsidRPr="00FF686F">
        <w:rPr>
          <w:rFonts w:ascii="Times New Roman" w:hAnsi="Times New Roman"/>
          <w:spacing w:val="-1"/>
          <w:sz w:val="24"/>
          <w:szCs w:val="24"/>
        </w:rPr>
        <w:t>Сочинение по наблюдениям с использованием описания и повест</w:t>
      </w:r>
      <w:r w:rsidRPr="00FF686F">
        <w:rPr>
          <w:rFonts w:ascii="Times New Roman" w:hAnsi="Times New Roman"/>
          <w:spacing w:val="-3"/>
          <w:sz w:val="24"/>
          <w:szCs w:val="24"/>
        </w:rPr>
        <w:t>вования.</w:t>
      </w:r>
    </w:p>
    <w:p w:rsidR="00A74B8F" w:rsidRPr="00FF686F" w:rsidRDefault="00A74B8F" w:rsidP="00A74B8F">
      <w:pPr>
        <w:shd w:val="clear" w:color="auto" w:fill="FFFFFF"/>
        <w:spacing w:after="0" w:line="240" w:lineRule="auto"/>
        <w:ind w:right="10" w:firstLine="264"/>
        <w:jc w:val="both"/>
        <w:rPr>
          <w:rFonts w:ascii="Times New Roman" w:hAnsi="Times New Roman"/>
          <w:sz w:val="24"/>
          <w:szCs w:val="24"/>
        </w:rPr>
      </w:pPr>
      <w:r w:rsidRPr="00FF686F">
        <w:rPr>
          <w:rFonts w:ascii="Times New Roman" w:hAnsi="Times New Roman"/>
          <w:spacing w:val="-3"/>
          <w:sz w:val="24"/>
          <w:szCs w:val="24"/>
        </w:rPr>
        <w:t xml:space="preserve">Определение в реальном научно-популярном и художественном </w:t>
      </w:r>
      <w:r w:rsidRPr="00FF686F">
        <w:rPr>
          <w:rFonts w:ascii="Times New Roman" w:hAnsi="Times New Roman"/>
          <w:spacing w:val="-2"/>
          <w:sz w:val="24"/>
          <w:szCs w:val="24"/>
        </w:rPr>
        <w:t>1екстах элементов рассуждения. Использование элементов рас</w:t>
      </w:r>
      <w:r w:rsidRPr="00FF686F">
        <w:rPr>
          <w:rFonts w:ascii="Times New Roman" w:hAnsi="Times New Roman"/>
          <w:spacing w:val="-2"/>
          <w:sz w:val="24"/>
          <w:szCs w:val="24"/>
        </w:rPr>
        <w:softHyphen/>
      </w:r>
      <w:r w:rsidRPr="00FF686F">
        <w:rPr>
          <w:rFonts w:ascii="Times New Roman" w:hAnsi="Times New Roman"/>
          <w:spacing w:val="-1"/>
          <w:sz w:val="24"/>
          <w:szCs w:val="24"/>
        </w:rPr>
        <w:t>суждения в собственном сочинении по наблюдениям или впечатлениям. Знакомство с жанром аннотации. Тематическое описание (выделение подтем) литературного произведения и составление интонации на конкретное произведение. Составление аннотации на сборник произведений. Определение основной идеи (мысли) лите</w:t>
      </w:r>
      <w:r w:rsidRPr="00FF686F">
        <w:rPr>
          <w:rFonts w:ascii="Times New Roman" w:hAnsi="Times New Roman"/>
          <w:spacing w:val="-1"/>
          <w:sz w:val="24"/>
          <w:szCs w:val="24"/>
        </w:rPr>
        <w:softHyphen/>
      </w:r>
      <w:r w:rsidRPr="00FF686F">
        <w:rPr>
          <w:rFonts w:ascii="Times New Roman" w:hAnsi="Times New Roman"/>
          <w:spacing w:val="-2"/>
          <w:sz w:val="24"/>
          <w:szCs w:val="24"/>
        </w:rPr>
        <w:t xml:space="preserve">ратурного произведения для составления аннотации с элементами </w:t>
      </w:r>
      <w:r w:rsidRPr="00FF686F">
        <w:rPr>
          <w:rFonts w:ascii="Times New Roman" w:hAnsi="Times New Roman"/>
          <w:spacing w:val="-3"/>
          <w:sz w:val="24"/>
          <w:szCs w:val="24"/>
        </w:rPr>
        <w:t>рассуждения (рецензии) без введения термина «рецензия».</w:t>
      </w:r>
    </w:p>
    <w:p w:rsidR="00A74B8F" w:rsidRPr="00FF686F" w:rsidRDefault="00A74B8F" w:rsidP="00A74B8F">
      <w:pPr>
        <w:shd w:val="clear" w:color="auto" w:fill="FFFFFF"/>
        <w:spacing w:after="0" w:line="240" w:lineRule="auto"/>
        <w:ind w:left="5" w:right="14" w:firstLine="259"/>
        <w:jc w:val="both"/>
        <w:rPr>
          <w:rFonts w:ascii="Times New Roman" w:hAnsi="Times New Roman"/>
          <w:sz w:val="24"/>
          <w:szCs w:val="24"/>
        </w:rPr>
      </w:pPr>
      <w:r w:rsidRPr="00FF686F">
        <w:rPr>
          <w:rFonts w:ascii="Times New Roman" w:hAnsi="Times New Roman"/>
          <w:sz w:val="24"/>
          <w:szCs w:val="24"/>
        </w:rPr>
        <w:t xml:space="preserve">Сочинение по живописному произведению с использованием </w:t>
      </w:r>
      <w:r w:rsidRPr="00FF686F">
        <w:rPr>
          <w:rFonts w:ascii="Times New Roman" w:hAnsi="Times New Roman"/>
          <w:spacing w:val="-2"/>
          <w:sz w:val="24"/>
          <w:szCs w:val="24"/>
        </w:rPr>
        <w:t>описания и повествования, с элементами рассуждения.</w:t>
      </w:r>
    </w:p>
    <w:p w:rsidR="00A74B8F" w:rsidRPr="00FF686F" w:rsidRDefault="00A74B8F" w:rsidP="00A74B8F">
      <w:pPr>
        <w:shd w:val="clear" w:color="auto" w:fill="FFFFFF"/>
        <w:spacing w:after="0" w:line="240" w:lineRule="auto"/>
        <w:ind w:left="19" w:right="14" w:firstLine="240"/>
        <w:jc w:val="both"/>
        <w:rPr>
          <w:rFonts w:ascii="Times New Roman" w:hAnsi="Times New Roman"/>
          <w:sz w:val="24"/>
          <w:szCs w:val="24"/>
        </w:rPr>
      </w:pPr>
      <w:r w:rsidRPr="00902A17">
        <w:rPr>
          <w:rFonts w:ascii="Times New Roman" w:hAnsi="Times New Roman"/>
          <w:spacing w:val="-3"/>
          <w:sz w:val="24"/>
          <w:szCs w:val="24"/>
          <w:u w:val="single"/>
        </w:rPr>
        <w:lastRenderedPageBreak/>
        <w:t>Азбука вежливости.</w:t>
      </w:r>
      <w:r w:rsidRPr="00FF686F">
        <w:rPr>
          <w:rFonts w:ascii="Times New Roman" w:hAnsi="Times New Roman"/>
          <w:spacing w:val="-3"/>
          <w:sz w:val="24"/>
          <w:szCs w:val="24"/>
        </w:rPr>
        <w:t xml:space="preserve"> Культура диалога. Речевые формулы, позвол</w:t>
      </w:r>
      <w:r w:rsidRPr="00FF686F">
        <w:rPr>
          <w:rFonts w:ascii="Times New Roman" w:hAnsi="Times New Roman"/>
          <w:spacing w:val="-5"/>
          <w:sz w:val="24"/>
          <w:szCs w:val="24"/>
        </w:rPr>
        <w:t>яющие корректно высказывать и отстаивать свою точку зрения, так-</w:t>
      </w:r>
      <w:r w:rsidRPr="00FF686F">
        <w:rPr>
          <w:rFonts w:ascii="Times New Roman" w:hAnsi="Times New Roman"/>
          <w:spacing w:val="-2"/>
          <w:sz w:val="24"/>
          <w:szCs w:val="24"/>
        </w:rPr>
        <w:t>1ично критиковать точку зрения оппонента. Необходимость доказа</w:t>
      </w:r>
      <w:r w:rsidRPr="00FF686F">
        <w:rPr>
          <w:rFonts w:ascii="Times New Roman" w:hAnsi="Times New Roman"/>
          <w:sz w:val="24"/>
          <w:szCs w:val="24"/>
        </w:rPr>
        <w:t>тельного суждения в процессе диалога.</w:t>
      </w:r>
    </w:p>
    <w:p w:rsidR="00A74B8F" w:rsidRPr="00FF686F" w:rsidRDefault="00A74B8F" w:rsidP="00A74B8F">
      <w:pPr>
        <w:shd w:val="clear" w:color="auto" w:fill="FFFFFF"/>
        <w:spacing w:after="0" w:line="240" w:lineRule="auto"/>
        <w:ind w:left="62" w:right="5" w:firstLine="211"/>
        <w:jc w:val="both"/>
        <w:rPr>
          <w:rFonts w:ascii="Times New Roman" w:hAnsi="Times New Roman"/>
          <w:sz w:val="24"/>
          <w:szCs w:val="24"/>
        </w:rPr>
      </w:pPr>
      <w:r w:rsidRPr="00FF686F">
        <w:rPr>
          <w:rFonts w:ascii="Times New Roman" w:hAnsi="Times New Roman"/>
          <w:spacing w:val="-1"/>
          <w:sz w:val="24"/>
          <w:szCs w:val="24"/>
        </w:rPr>
        <w:t xml:space="preserve">Правила употребления предлогов о и об (о </w:t>
      </w:r>
      <w:r w:rsidRPr="00FF686F">
        <w:rPr>
          <w:rFonts w:ascii="Times New Roman" w:hAnsi="Times New Roman"/>
          <w:i/>
          <w:iCs/>
          <w:spacing w:val="-1"/>
          <w:sz w:val="24"/>
          <w:szCs w:val="24"/>
        </w:rPr>
        <w:t xml:space="preserve">ежике, об утке; об </w:t>
      </w:r>
      <w:r w:rsidRPr="00FF686F">
        <w:rPr>
          <w:rFonts w:ascii="Times New Roman" w:hAnsi="Times New Roman"/>
          <w:i/>
          <w:iCs/>
          <w:spacing w:val="-2"/>
          <w:sz w:val="24"/>
          <w:szCs w:val="24"/>
        </w:rPr>
        <w:t>пом, о том; об изумрудном, о рубиновом).</w:t>
      </w:r>
    </w:p>
    <w:p w:rsidR="00A74B8F" w:rsidRPr="00FF686F" w:rsidRDefault="00A74B8F" w:rsidP="00A74B8F">
      <w:pPr>
        <w:shd w:val="clear" w:color="auto" w:fill="FFFFFF"/>
        <w:spacing w:after="0" w:line="240" w:lineRule="auto"/>
        <w:ind w:left="10" w:right="19" w:firstLine="264"/>
        <w:jc w:val="both"/>
        <w:rPr>
          <w:rFonts w:ascii="Times New Roman" w:hAnsi="Times New Roman"/>
          <w:sz w:val="24"/>
          <w:szCs w:val="24"/>
        </w:rPr>
      </w:pPr>
      <w:r w:rsidRPr="00FF686F">
        <w:rPr>
          <w:rFonts w:ascii="Times New Roman" w:hAnsi="Times New Roman"/>
          <w:spacing w:val="-5"/>
          <w:sz w:val="24"/>
          <w:szCs w:val="24"/>
        </w:rPr>
        <w:t>Правила употребления числительных ОБА и ОБЕ в разных падеж</w:t>
      </w:r>
      <w:r w:rsidRPr="00FF686F">
        <w:rPr>
          <w:rFonts w:ascii="Times New Roman" w:hAnsi="Times New Roman"/>
          <w:spacing w:val="-5"/>
          <w:sz w:val="24"/>
          <w:szCs w:val="24"/>
        </w:rPr>
        <w:softHyphen/>
      </w:r>
      <w:r w:rsidRPr="00FF686F">
        <w:rPr>
          <w:rFonts w:ascii="Times New Roman" w:hAnsi="Times New Roman"/>
          <w:spacing w:val="-9"/>
          <w:sz w:val="24"/>
          <w:szCs w:val="24"/>
        </w:rPr>
        <w:t>ных формах.</w:t>
      </w:r>
    </w:p>
    <w:p w:rsidR="00A74B8F" w:rsidRDefault="00A74B8F" w:rsidP="00A74B8F">
      <w:pPr>
        <w:shd w:val="clear" w:color="auto" w:fill="FFFFFF"/>
        <w:spacing w:after="0" w:line="240" w:lineRule="auto"/>
        <w:ind w:left="1080"/>
        <w:jc w:val="both"/>
        <w:rPr>
          <w:rFonts w:ascii="Times New Roman" w:hAnsi="Times New Roman"/>
          <w:bCs/>
          <w:sz w:val="24"/>
          <w:szCs w:val="24"/>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Pr="00902A17" w:rsidRDefault="00A74B8F" w:rsidP="00A74B8F">
      <w:pPr>
        <w:autoSpaceDE w:val="0"/>
        <w:autoSpaceDN w:val="0"/>
        <w:adjustRightInd w:val="0"/>
        <w:spacing w:before="240" w:after="120" w:line="240" w:lineRule="auto"/>
        <w:jc w:val="center"/>
        <w:rPr>
          <w:rFonts w:ascii="Times New Roman" w:hAnsi="Times New Roman"/>
          <w:b/>
          <w:bCs/>
          <w:sz w:val="28"/>
          <w:szCs w:val="28"/>
        </w:rPr>
      </w:pPr>
      <w:r w:rsidRPr="00902A17">
        <w:rPr>
          <w:rFonts w:ascii="Times New Roman" w:hAnsi="Times New Roman"/>
          <w:b/>
          <w:bCs/>
          <w:sz w:val="28"/>
          <w:szCs w:val="28"/>
        </w:rPr>
        <w:lastRenderedPageBreak/>
        <w:t>Требовани</w:t>
      </w:r>
      <w:r>
        <w:rPr>
          <w:rFonts w:ascii="Times New Roman" w:hAnsi="Times New Roman"/>
          <w:b/>
          <w:bCs/>
          <w:sz w:val="28"/>
          <w:szCs w:val="28"/>
        </w:rPr>
        <w:t xml:space="preserve">я к уровню подготовки учащихся </w:t>
      </w:r>
      <w:r w:rsidRPr="00902A17">
        <w:rPr>
          <w:rFonts w:ascii="Times New Roman" w:hAnsi="Times New Roman"/>
          <w:b/>
          <w:bCs/>
          <w:sz w:val="28"/>
          <w:szCs w:val="28"/>
        </w:rPr>
        <w:br/>
        <w:t>к концу четвертого года обучения</w:t>
      </w:r>
    </w:p>
    <w:p w:rsidR="00A74B8F" w:rsidRPr="00FF686F" w:rsidRDefault="00A74B8F" w:rsidP="00A74B8F">
      <w:pPr>
        <w:autoSpaceDE w:val="0"/>
        <w:autoSpaceDN w:val="0"/>
        <w:adjustRightInd w:val="0"/>
        <w:spacing w:after="0" w:line="240" w:lineRule="auto"/>
        <w:ind w:firstLine="360"/>
        <w:jc w:val="both"/>
        <w:rPr>
          <w:rFonts w:ascii="Times New Roman" w:hAnsi="Times New Roman"/>
          <w:b/>
          <w:bCs/>
          <w:i/>
          <w:iCs/>
          <w:sz w:val="24"/>
          <w:szCs w:val="24"/>
        </w:rPr>
      </w:pPr>
      <w:r w:rsidRPr="00FF686F">
        <w:rPr>
          <w:rFonts w:ascii="Times New Roman" w:hAnsi="Times New Roman"/>
          <w:b/>
          <w:bCs/>
          <w:i/>
          <w:iCs/>
          <w:sz w:val="24"/>
          <w:szCs w:val="24"/>
        </w:rPr>
        <w:t xml:space="preserve">Учащиеся должны знать/понимать: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общее правило написания проверяемых орфограмм в разных частях слова;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правописание безударных окончаний имен существительных трех склонений в единственном и множественном числе и способ их проверки;     • правописание безударных окончаний имен прилагательных мужского, женского и среднего рода в единственном числе, а также окончаний множественного числа и способ их проверки;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правописание безударных личных окончаний глаголов I и II спряжения;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правописание суффиксов глаголов в прошедшем времени;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правописание суффиксов глаголов в повелительном наклонении;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правописание определяемых программой словарных слов;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части речи: существительное, прилагательное, глагол, местоимение, предлог, союз;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три типа склонения существительных;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названия падежей и способы их определения;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два спряжения глаголов;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члены предложения: главные (подлежащее и сказуемое), второстепенные (дополнение, обстоятельство, определение);</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однородные члены предложения;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особенности разных типов текста (повествование, описание, рассуждение);</w:t>
      </w:r>
    </w:p>
    <w:p w:rsidR="00A74B8F" w:rsidRPr="00FF686F" w:rsidRDefault="00A74B8F" w:rsidP="00A74B8F">
      <w:pPr>
        <w:autoSpaceDE w:val="0"/>
        <w:autoSpaceDN w:val="0"/>
        <w:adjustRightInd w:val="0"/>
        <w:spacing w:before="60" w:after="0" w:line="240" w:lineRule="auto"/>
        <w:ind w:firstLine="360"/>
        <w:jc w:val="both"/>
        <w:rPr>
          <w:rFonts w:ascii="Times New Roman" w:hAnsi="Times New Roman"/>
          <w:b/>
          <w:bCs/>
          <w:i/>
          <w:iCs/>
          <w:sz w:val="24"/>
          <w:szCs w:val="24"/>
        </w:rPr>
      </w:pPr>
      <w:r w:rsidRPr="00FF686F">
        <w:rPr>
          <w:rFonts w:ascii="Times New Roman" w:hAnsi="Times New Roman"/>
          <w:b/>
          <w:bCs/>
          <w:i/>
          <w:iCs/>
          <w:sz w:val="24"/>
          <w:szCs w:val="24"/>
        </w:rPr>
        <w:t xml:space="preserve">уметь: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писать </w:t>
      </w:r>
      <w:r w:rsidRPr="00FF686F">
        <w:rPr>
          <w:rFonts w:ascii="Times New Roman" w:hAnsi="Times New Roman"/>
          <w:b/>
          <w:bCs/>
          <w:i/>
          <w:iCs/>
          <w:sz w:val="24"/>
          <w:szCs w:val="24"/>
        </w:rPr>
        <w:t>о–е</w:t>
      </w:r>
      <w:r w:rsidRPr="00FF686F">
        <w:rPr>
          <w:rFonts w:ascii="Times New Roman" w:hAnsi="Times New Roman"/>
          <w:sz w:val="24"/>
          <w:szCs w:val="24"/>
        </w:rPr>
        <w:t xml:space="preserve"> после шипящих в суффиксах существительных и прилагательных, в падежных окончаниях существительных и прилагательных, в корне слова;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писать словарные слова в соответствии с заложенным в программе минимумом;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правильно произносить орфоэпически трудные слова из орфоэпического минимума, отобранного для изучения в 4 классе;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применять общее правило написания проверяемых орфограмм в разных частях слова;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производить звукобуквенный анализ слова; морфемный анализ слова (по составу); элементарный словообразовательный анализ; морфологический анализ имен существительных, прилагательных и глагола; синтаксический анализ простого предложения;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определять и выделять на письме однородные члены предложения в бессоюзных предложениях и с союзами </w:t>
      </w:r>
      <w:r w:rsidRPr="00FF686F">
        <w:rPr>
          <w:rFonts w:ascii="Times New Roman" w:hAnsi="Times New Roman"/>
          <w:b/>
          <w:bCs/>
          <w:i/>
          <w:iCs/>
          <w:sz w:val="24"/>
          <w:szCs w:val="24"/>
        </w:rPr>
        <w:t>а</w:t>
      </w:r>
      <w:r w:rsidRPr="00FF686F">
        <w:rPr>
          <w:rFonts w:ascii="Times New Roman" w:hAnsi="Times New Roman"/>
          <w:sz w:val="24"/>
          <w:szCs w:val="24"/>
        </w:rPr>
        <w:t xml:space="preserve">, </w:t>
      </w:r>
      <w:r w:rsidRPr="00FF686F">
        <w:rPr>
          <w:rFonts w:ascii="Times New Roman" w:hAnsi="Times New Roman"/>
          <w:b/>
          <w:bCs/>
          <w:i/>
          <w:iCs/>
          <w:sz w:val="24"/>
          <w:szCs w:val="24"/>
        </w:rPr>
        <w:t>и</w:t>
      </w:r>
      <w:r w:rsidRPr="00FF686F">
        <w:rPr>
          <w:rFonts w:ascii="Times New Roman" w:hAnsi="Times New Roman"/>
          <w:sz w:val="24"/>
          <w:szCs w:val="24"/>
        </w:rPr>
        <w:t xml:space="preserve">, </w:t>
      </w:r>
      <w:r w:rsidRPr="00FF686F">
        <w:rPr>
          <w:rFonts w:ascii="Times New Roman" w:hAnsi="Times New Roman"/>
          <w:b/>
          <w:bCs/>
          <w:i/>
          <w:iCs/>
          <w:sz w:val="24"/>
          <w:szCs w:val="24"/>
        </w:rPr>
        <w:t>но</w:t>
      </w:r>
      <w:r w:rsidRPr="00FF686F">
        <w:rPr>
          <w:rFonts w:ascii="Times New Roman" w:hAnsi="Times New Roman"/>
          <w:sz w:val="24"/>
          <w:szCs w:val="24"/>
        </w:rPr>
        <w:t xml:space="preserve">;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составлять схемы предложений с однородными членами и строить предложения по заданным моделям;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обнаруживать в реальном художественном тексте его составляющие: описание, повествование, рассуждение;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доказательно различать художественный и научно-популярный тексты;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владеть нормами речевого этикета в ситуации предметного спора с одноклассниками;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составить аннотацию на отдельное литературное произведение и на сборник произведений;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находить нужные словарные статьи в словарях различных типов и «читать» словарную статью, извлекая необходимую информацию;</w:t>
      </w:r>
    </w:p>
    <w:p w:rsidR="00A74B8F" w:rsidRPr="00FF686F" w:rsidRDefault="00A74B8F" w:rsidP="00A74B8F">
      <w:pPr>
        <w:autoSpaceDE w:val="0"/>
        <w:autoSpaceDN w:val="0"/>
        <w:adjustRightInd w:val="0"/>
        <w:spacing w:before="75" w:after="0" w:line="240" w:lineRule="auto"/>
        <w:ind w:firstLine="360"/>
        <w:jc w:val="both"/>
        <w:rPr>
          <w:rFonts w:ascii="Times New Roman" w:hAnsi="Times New Roman"/>
          <w:b/>
          <w:bCs/>
          <w:i/>
          <w:iCs/>
          <w:sz w:val="24"/>
          <w:szCs w:val="24"/>
        </w:rPr>
      </w:pPr>
      <w:r w:rsidRPr="00FF686F">
        <w:rPr>
          <w:rFonts w:ascii="Times New Roman" w:hAnsi="Times New Roman"/>
          <w:b/>
          <w:bCs/>
          <w:i/>
          <w:iCs/>
          <w:sz w:val="24"/>
          <w:szCs w:val="24"/>
        </w:rPr>
        <w:t xml:space="preserve">использовать приобретенные знания и умения в практической деятельности и повседневной жизни: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для работы со словарями;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соблюдения орфографических и орфоэпических норм речи;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lastRenderedPageBreak/>
        <w:t xml:space="preserve">• устного повседневного общения со сверстниками и взрослыми с соблюдением норм речевого этикета; </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sz w:val="24"/>
          <w:szCs w:val="24"/>
        </w:rPr>
        <w:t xml:space="preserve">• написания письма с соблюдением норм речевого этикета. </w:t>
      </w:r>
    </w:p>
    <w:p w:rsidR="00A74B8F" w:rsidRPr="00FF686F" w:rsidRDefault="00A74B8F" w:rsidP="00A74B8F">
      <w:pPr>
        <w:autoSpaceDE w:val="0"/>
        <w:autoSpaceDN w:val="0"/>
        <w:adjustRightInd w:val="0"/>
        <w:spacing w:before="120" w:after="0" w:line="240" w:lineRule="auto"/>
        <w:ind w:firstLine="360"/>
        <w:jc w:val="both"/>
        <w:rPr>
          <w:rFonts w:ascii="Times New Roman" w:hAnsi="Times New Roman"/>
          <w:b/>
          <w:bCs/>
          <w:sz w:val="24"/>
          <w:szCs w:val="24"/>
        </w:rPr>
      </w:pPr>
      <w:r w:rsidRPr="00FF686F">
        <w:rPr>
          <w:rFonts w:ascii="Times New Roman" w:hAnsi="Times New Roman"/>
          <w:b/>
          <w:bCs/>
          <w:sz w:val="24"/>
          <w:szCs w:val="24"/>
        </w:rPr>
        <w:t>Словарные слова:</w:t>
      </w:r>
    </w:p>
    <w:p w:rsidR="00A74B8F" w:rsidRPr="00FF686F" w:rsidRDefault="00A74B8F" w:rsidP="00A74B8F">
      <w:pPr>
        <w:autoSpaceDE w:val="0"/>
        <w:autoSpaceDN w:val="0"/>
        <w:adjustRightInd w:val="0"/>
        <w:spacing w:after="0" w:line="240" w:lineRule="auto"/>
        <w:ind w:firstLine="360"/>
        <w:jc w:val="both"/>
        <w:rPr>
          <w:rFonts w:ascii="Times New Roman" w:hAnsi="Times New Roman"/>
          <w:sz w:val="24"/>
          <w:szCs w:val="24"/>
        </w:rPr>
      </w:pPr>
      <w:r w:rsidRPr="00FF686F">
        <w:rPr>
          <w:rFonts w:ascii="Times New Roman" w:hAnsi="Times New Roman"/>
          <w:i/>
          <w:iCs/>
          <w:sz w:val="24"/>
          <w:szCs w:val="24"/>
        </w:rPr>
        <w:t xml:space="preserve">автомобиль, аннотация, беседа, библиография, библиотека, билет, биография, богатство, велосипед, галерея, гореть, горизонт, гражданин, диалог, желать, железо, завтра, здесь, инженер, искусный, искусство, календарь, коллектив, коллекция, корабль, костер, натюрморт, отечество, пейзаж, портрет, правительство, президент, привет, профессия, путешествие, салют, свобода, сегодня, сейчас, секрет, солдат, хозяин, цитата, экскаватор, электричество, эскалатор </w:t>
      </w:r>
    </w:p>
    <w:p w:rsidR="00A74B8F" w:rsidRPr="00FF686F" w:rsidRDefault="00A74B8F" w:rsidP="00A74B8F">
      <w:pPr>
        <w:shd w:val="clear" w:color="auto" w:fill="FFFFFF"/>
        <w:spacing w:after="0" w:line="240" w:lineRule="auto"/>
        <w:ind w:left="48"/>
        <w:rPr>
          <w:rFonts w:ascii="Times New Roman" w:hAnsi="Times New Roman"/>
          <w:spacing w:val="-8"/>
          <w:sz w:val="24"/>
          <w:szCs w:val="24"/>
        </w:rPr>
      </w:pPr>
    </w:p>
    <w:p w:rsidR="00A74B8F" w:rsidRDefault="00A74B8F" w:rsidP="00A74B8F">
      <w:pPr>
        <w:shd w:val="clear" w:color="auto" w:fill="FFFFFF"/>
        <w:spacing w:after="0" w:line="240" w:lineRule="auto"/>
        <w:ind w:left="48"/>
        <w:jc w:val="center"/>
        <w:rPr>
          <w:rFonts w:ascii="Times New Roman" w:hAnsi="Times New Roman"/>
          <w:b/>
          <w:spacing w:val="-8"/>
          <w:sz w:val="28"/>
          <w:szCs w:val="28"/>
        </w:rPr>
      </w:pPr>
    </w:p>
    <w:p w:rsidR="00A74B8F" w:rsidRDefault="00A74B8F" w:rsidP="00A74B8F">
      <w:pPr>
        <w:shd w:val="clear" w:color="auto" w:fill="FFFFFF"/>
        <w:spacing w:after="0" w:line="240" w:lineRule="auto"/>
        <w:ind w:left="48"/>
        <w:jc w:val="center"/>
        <w:rPr>
          <w:rFonts w:ascii="Times New Roman" w:hAnsi="Times New Roman"/>
          <w:b/>
          <w:spacing w:val="-8"/>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pStyle w:val="a7"/>
        <w:ind w:left="0"/>
        <w:rPr>
          <w:rFonts w:eastAsia="Calibri"/>
          <w:b/>
          <w:bCs/>
          <w:sz w:val="28"/>
          <w:szCs w:val="28"/>
          <w:lang w:eastAsia="en-US"/>
        </w:rPr>
      </w:pPr>
    </w:p>
    <w:p w:rsidR="00A74B8F" w:rsidRPr="00CA6446" w:rsidRDefault="00A74B8F" w:rsidP="00A74B8F">
      <w:pPr>
        <w:autoSpaceDE w:val="0"/>
        <w:autoSpaceDN w:val="0"/>
        <w:adjustRightInd w:val="0"/>
        <w:spacing w:after="0" w:line="240" w:lineRule="auto"/>
        <w:ind w:firstLine="360"/>
        <w:jc w:val="both"/>
        <w:rPr>
          <w:rFonts w:ascii="Times New Roman" w:hAnsi="Times New Roman"/>
          <w:sz w:val="24"/>
          <w:szCs w:val="24"/>
        </w:rPr>
      </w:pPr>
    </w:p>
    <w:p w:rsidR="00A74B8F" w:rsidRDefault="00A74B8F" w:rsidP="00A74B8F">
      <w:pPr>
        <w:spacing w:before="120" w:after="120"/>
        <w:jc w:val="center"/>
        <w:rPr>
          <w:rFonts w:ascii="Times New Roman" w:hAnsi="Times New Roman"/>
          <w:b/>
          <w:bCs/>
          <w:sz w:val="28"/>
          <w:szCs w:val="28"/>
        </w:rPr>
      </w:pPr>
      <w:r w:rsidRPr="00902A17">
        <w:rPr>
          <w:rFonts w:ascii="Times New Roman" w:hAnsi="Times New Roman"/>
          <w:b/>
          <w:bCs/>
          <w:sz w:val="28"/>
          <w:szCs w:val="28"/>
        </w:rPr>
        <w:t>Учебно – тематический план (102 часа)</w:t>
      </w:r>
    </w:p>
    <w:p w:rsidR="00A74B8F" w:rsidRPr="00902A17" w:rsidRDefault="00A74B8F" w:rsidP="00A74B8F">
      <w:pPr>
        <w:spacing w:before="120" w:after="120"/>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5847"/>
        <w:gridCol w:w="3332"/>
      </w:tblGrid>
      <w:tr w:rsidR="00A74B8F" w:rsidRPr="00107020" w:rsidTr="0062580F">
        <w:trPr>
          <w:trHeight w:val="458"/>
        </w:trPr>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 xml:space="preserve"> Фонетика и орфография</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21 час</w:t>
            </w:r>
          </w:p>
        </w:tc>
      </w:tr>
      <w:tr w:rsidR="00A74B8F" w:rsidRPr="00107020" w:rsidTr="0062580F">
        <w:trPr>
          <w:trHeight w:val="621"/>
        </w:trPr>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2</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Морфемика и словообразование</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17 часов</w:t>
            </w:r>
          </w:p>
        </w:tc>
      </w:tr>
      <w:tr w:rsidR="00A74B8F" w:rsidRPr="00107020" w:rsidTr="0062580F">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3</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Морфология</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13 часов</w:t>
            </w:r>
          </w:p>
        </w:tc>
      </w:tr>
      <w:tr w:rsidR="00A74B8F" w:rsidRPr="00107020" w:rsidTr="0062580F">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4</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Лексика</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18 часов</w:t>
            </w:r>
          </w:p>
        </w:tc>
      </w:tr>
      <w:tr w:rsidR="00A74B8F" w:rsidRPr="00107020" w:rsidTr="0062580F">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5</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 xml:space="preserve"> Синтаксис</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15 часов</w:t>
            </w:r>
          </w:p>
        </w:tc>
      </w:tr>
      <w:tr w:rsidR="00A74B8F" w:rsidRPr="00107020" w:rsidTr="0062580F">
        <w:tc>
          <w:tcPr>
            <w:tcW w:w="81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6</w:t>
            </w:r>
          </w:p>
        </w:tc>
        <w:tc>
          <w:tcPr>
            <w:tcW w:w="5847"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Развитие речи</w:t>
            </w:r>
          </w:p>
        </w:tc>
        <w:tc>
          <w:tcPr>
            <w:tcW w:w="3332" w:type="dxa"/>
          </w:tcPr>
          <w:p w:rsidR="00A74B8F" w:rsidRPr="00107020" w:rsidRDefault="00A74B8F" w:rsidP="0062580F">
            <w:pPr>
              <w:spacing w:before="120" w:after="120"/>
              <w:jc w:val="both"/>
              <w:rPr>
                <w:rFonts w:ascii="Times New Roman" w:hAnsi="Times New Roman"/>
                <w:bCs/>
                <w:sz w:val="24"/>
                <w:szCs w:val="24"/>
              </w:rPr>
            </w:pPr>
            <w:r w:rsidRPr="00107020">
              <w:rPr>
                <w:rFonts w:ascii="Times New Roman" w:hAnsi="Times New Roman"/>
                <w:bCs/>
                <w:sz w:val="24"/>
                <w:szCs w:val="24"/>
              </w:rPr>
              <w:t>18 часов</w:t>
            </w:r>
          </w:p>
        </w:tc>
      </w:tr>
    </w:tbl>
    <w:p w:rsidR="00A74B8F" w:rsidRPr="00FF686F" w:rsidRDefault="00A74B8F" w:rsidP="00A74B8F">
      <w:pPr>
        <w:spacing w:line="240" w:lineRule="auto"/>
        <w:ind w:left="720"/>
        <w:jc w:val="both"/>
        <w:rPr>
          <w:rFonts w:ascii="Times New Roman" w:hAnsi="Times New Roman"/>
          <w:sz w:val="24"/>
          <w:szCs w:val="24"/>
        </w:rPr>
      </w:pPr>
    </w:p>
    <w:p w:rsidR="00A74B8F" w:rsidRPr="00CA6446" w:rsidRDefault="00A74B8F" w:rsidP="00A74B8F">
      <w:pPr>
        <w:autoSpaceDE w:val="0"/>
        <w:autoSpaceDN w:val="0"/>
        <w:adjustRightInd w:val="0"/>
        <w:spacing w:after="0" w:line="240" w:lineRule="auto"/>
        <w:ind w:firstLine="360"/>
        <w:jc w:val="both"/>
        <w:rPr>
          <w:rFonts w:ascii="Times New Roman" w:hAnsi="Times New Roman"/>
          <w:sz w:val="24"/>
          <w:szCs w:val="24"/>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Default="00A74B8F" w:rsidP="00A74B8F">
      <w:pPr>
        <w:shd w:val="clear" w:color="auto" w:fill="FFFFFF"/>
        <w:ind w:right="43"/>
        <w:jc w:val="center"/>
        <w:rPr>
          <w:rFonts w:ascii="Times New Roman" w:hAnsi="Times New Roman"/>
          <w:b/>
          <w:bCs/>
          <w:sz w:val="28"/>
          <w:szCs w:val="28"/>
        </w:rPr>
      </w:pPr>
    </w:p>
    <w:p w:rsidR="00A74B8F" w:rsidRPr="00902A17" w:rsidRDefault="00A74B8F" w:rsidP="00A74B8F">
      <w:pPr>
        <w:shd w:val="clear" w:color="auto" w:fill="FFFFFF"/>
        <w:ind w:right="43"/>
        <w:jc w:val="center"/>
        <w:rPr>
          <w:rFonts w:ascii="Times New Roman" w:hAnsi="Times New Roman"/>
          <w:b/>
          <w:bCs/>
          <w:sz w:val="28"/>
          <w:szCs w:val="28"/>
        </w:rPr>
      </w:pPr>
      <w:r w:rsidRPr="00902A17">
        <w:rPr>
          <w:rFonts w:ascii="Times New Roman" w:hAnsi="Times New Roman"/>
          <w:b/>
          <w:bCs/>
          <w:sz w:val="28"/>
          <w:szCs w:val="28"/>
        </w:rPr>
        <w:lastRenderedPageBreak/>
        <w:t>Личностные, метапредметные и предметные  результаты усвоение</w:t>
      </w:r>
    </w:p>
    <w:p w:rsidR="00A74B8F" w:rsidRDefault="00A74B8F" w:rsidP="00A74B8F">
      <w:pPr>
        <w:shd w:val="clear" w:color="auto" w:fill="FFFFFF"/>
        <w:ind w:left="29" w:right="43" w:firstLine="274"/>
        <w:jc w:val="center"/>
        <w:rPr>
          <w:rFonts w:ascii="Times New Roman" w:hAnsi="Times New Roman"/>
          <w:b/>
          <w:bCs/>
          <w:sz w:val="28"/>
          <w:szCs w:val="28"/>
        </w:rPr>
      </w:pPr>
      <w:r w:rsidRPr="00902A17">
        <w:rPr>
          <w:rFonts w:ascii="Times New Roman" w:hAnsi="Times New Roman"/>
          <w:b/>
          <w:bCs/>
          <w:sz w:val="28"/>
          <w:szCs w:val="28"/>
        </w:rPr>
        <w:t>конкретного учебного предмета курса.</w:t>
      </w:r>
    </w:p>
    <w:p w:rsidR="00A74B8F" w:rsidRPr="00902A17" w:rsidRDefault="00A74B8F" w:rsidP="00A74B8F">
      <w:pPr>
        <w:shd w:val="clear" w:color="auto" w:fill="FFFFFF"/>
        <w:spacing w:before="240"/>
        <w:ind w:left="29" w:right="43" w:firstLine="274"/>
        <w:jc w:val="center"/>
        <w:rPr>
          <w:rFonts w:ascii="Times New Roman" w:hAnsi="Times New Roman"/>
          <w:b/>
          <w:bCs/>
          <w:sz w:val="28"/>
          <w:szCs w:val="28"/>
        </w:rPr>
      </w:pPr>
    </w:p>
    <w:p w:rsidR="00A74B8F" w:rsidRPr="00902A17" w:rsidRDefault="00A74B8F" w:rsidP="00A74B8F">
      <w:pPr>
        <w:shd w:val="clear" w:color="auto" w:fill="FFFFFF"/>
        <w:spacing w:before="240" w:line="360" w:lineRule="auto"/>
        <w:rPr>
          <w:rFonts w:ascii="Times New Roman" w:hAnsi="Times New Roman"/>
          <w:sz w:val="24"/>
          <w:szCs w:val="24"/>
        </w:rPr>
      </w:pPr>
      <w:r>
        <w:rPr>
          <w:rFonts w:ascii="Times New Roman" w:hAnsi="Times New Roman"/>
          <w:b/>
          <w:sz w:val="24"/>
          <w:szCs w:val="24"/>
        </w:rPr>
        <w:t xml:space="preserve">        </w:t>
      </w:r>
      <w:r w:rsidRPr="00902A17">
        <w:rPr>
          <w:rFonts w:ascii="Times New Roman" w:hAnsi="Times New Roman"/>
          <w:b/>
          <w:sz w:val="24"/>
          <w:szCs w:val="24"/>
        </w:rPr>
        <w:t>Личностными</w:t>
      </w:r>
      <w:r w:rsidRPr="00902A17">
        <w:rPr>
          <w:rFonts w:ascii="Times New Roman" w:hAnsi="Times New Roman"/>
          <w:sz w:val="24"/>
          <w:szCs w:val="24"/>
        </w:rPr>
        <w:t xml:space="preserve"> результатами изучения русского языка в начальной школе являются – осознание языка как основного средства человеческого общения, восприятие русского языка как явления национальной культуры, понимание того, что правильная устная и письменная речь является показателем культуры человека. Способность к самооценке на основе наблюдений за собственной речью.</w:t>
      </w:r>
    </w:p>
    <w:p w:rsidR="00A74B8F" w:rsidRPr="00902A17" w:rsidRDefault="00A74B8F" w:rsidP="00A74B8F">
      <w:pPr>
        <w:shd w:val="clear" w:color="auto" w:fill="FFFFFF"/>
        <w:spacing w:before="200" w:line="360" w:lineRule="auto"/>
        <w:rPr>
          <w:rFonts w:ascii="Times New Roman" w:hAnsi="Times New Roman"/>
          <w:sz w:val="24"/>
          <w:szCs w:val="24"/>
        </w:rPr>
      </w:pPr>
      <w:r>
        <w:rPr>
          <w:rFonts w:ascii="Times New Roman" w:hAnsi="Times New Roman"/>
          <w:b/>
          <w:sz w:val="24"/>
          <w:szCs w:val="24"/>
        </w:rPr>
        <w:t xml:space="preserve">        </w:t>
      </w:r>
      <w:r w:rsidRPr="00902A17">
        <w:rPr>
          <w:rFonts w:ascii="Times New Roman" w:hAnsi="Times New Roman"/>
          <w:b/>
          <w:sz w:val="24"/>
          <w:szCs w:val="24"/>
        </w:rPr>
        <w:t>Метапредметными</w:t>
      </w:r>
      <w:r w:rsidRPr="00902A17">
        <w:rPr>
          <w:rFonts w:ascii="Times New Roman" w:hAnsi="Times New Roman"/>
          <w:sz w:val="24"/>
          <w:szCs w:val="24"/>
        </w:rPr>
        <w:t xml:space="preserve"> результатами являются умения использовать язык с целью поиска необходимой информации в различных источниках для решения учебных задач.</w:t>
      </w:r>
      <w:r>
        <w:rPr>
          <w:rFonts w:ascii="Times New Roman" w:hAnsi="Times New Roman"/>
          <w:sz w:val="24"/>
          <w:szCs w:val="24"/>
        </w:rPr>
        <w:t xml:space="preserve"> </w:t>
      </w:r>
      <w:r w:rsidRPr="00902A17">
        <w:rPr>
          <w:rFonts w:ascii="Times New Roman" w:hAnsi="Times New Roman"/>
          <w:sz w:val="24"/>
          <w:szCs w:val="24"/>
        </w:rPr>
        <w:t>Способность ориентироваться  в целях, задачах, средствах и условиях общения.</w:t>
      </w:r>
    </w:p>
    <w:p w:rsidR="00A74B8F" w:rsidRPr="00902A17" w:rsidRDefault="00A74B8F" w:rsidP="00A74B8F">
      <w:pPr>
        <w:shd w:val="clear" w:color="auto" w:fill="FFFFFF"/>
        <w:spacing w:before="240" w:line="360" w:lineRule="auto"/>
        <w:rPr>
          <w:rFonts w:ascii="Times New Roman" w:hAnsi="Times New Roman"/>
          <w:sz w:val="24"/>
          <w:szCs w:val="24"/>
        </w:rPr>
      </w:pPr>
      <w:r>
        <w:rPr>
          <w:rFonts w:ascii="Times New Roman" w:hAnsi="Times New Roman"/>
          <w:b/>
          <w:sz w:val="24"/>
          <w:szCs w:val="24"/>
        </w:rPr>
        <w:t xml:space="preserve">       </w:t>
      </w:r>
      <w:r w:rsidRPr="00902A17">
        <w:rPr>
          <w:rFonts w:ascii="Times New Roman" w:hAnsi="Times New Roman"/>
          <w:b/>
          <w:sz w:val="24"/>
          <w:szCs w:val="24"/>
        </w:rPr>
        <w:t>Предметными</w:t>
      </w:r>
      <w:r w:rsidRPr="00902A17">
        <w:rPr>
          <w:rFonts w:ascii="Times New Roman" w:hAnsi="Times New Roman"/>
          <w:sz w:val="24"/>
          <w:szCs w:val="24"/>
        </w:rPr>
        <w:t xml:space="preserve"> результатами являются- овладение начальными представлениями о нормах русского литературного языка и правилах речевого этикета, умения применять орфографические правила и правила постановки знаков препинания при записи собственных и предложенных текстов., умение проверять написанное, находить. Сравнивать языковые единицы: звук, буква, часть слова, член предложения, простое предложение.</w:t>
      </w: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Pr="00A53F9A" w:rsidRDefault="00A74B8F" w:rsidP="00A74B8F">
      <w:pPr>
        <w:ind w:left="-180" w:firstLine="709"/>
        <w:jc w:val="center"/>
        <w:rPr>
          <w:rFonts w:ascii="Times New Roman" w:hAnsi="Times New Roman"/>
          <w:b/>
          <w:bCs/>
          <w:i/>
          <w:sz w:val="28"/>
          <w:szCs w:val="28"/>
        </w:rPr>
      </w:pPr>
      <w:r w:rsidRPr="00A53F9A">
        <w:rPr>
          <w:rFonts w:ascii="Times New Roman" w:hAnsi="Times New Roman"/>
          <w:b/>
          <w:bCs/>
          <w:i/>
          <w:sz w:val="28"/>
          <w:szCs w:val="28"/>
        </w:rPr>
        <w:t>Ожидаемые результаты формирования УУД</w:t>
      </w:r>
    </w:p>
    <w:p w:rsidR="00A74B8F" w:rsidRPr="00A53F9A" w:rsidRDefault="00A74B8F" w:rsidP="00A74B8F">
      <w:pPr>
        <w:ind w:left="-180" w:firstLine="709"/>
        <w:jc w:val="center"/>
        <w:rPr>
          <w:rFonts w:ascii="Times New Roman" w:hAnsi="Times New Roman"/>
          <w:b/>
          <w:bCs/>
          <w:i/>
          <w:sz w:val="28"/>
          <w:szCs w:val="28"/>
        </w:rPr>
      </w:pPr>
      <w:r w:rsidRPr="00A53F9A">
        <w:rPr>
          <w:rFonts w:ascii="Times New Roman" w:hAnsi="Times New Roman"/>
          <w:b/>
          <w:bCs/>
          <w:i/>
          <w:sz w:val="28"/>
          <w:szCs w:val="28"/>
        </w:rPr>
        <w:t>к концу 4–го года обучения</w:t>
      </w:r>
    </w:p>
    <w:p w:rsidR="00A74B8F" w:rsidRPr="00A53F9A" w:rsidRDefault="00A74B8F" w:rsidP="00A74B8F">
      <w:pPr>
        <w:ind w:left="-180" w:firstLine="709"/>
        <w:jc w:val="center"/>
        <w:rPr>
          <w:rFonts w:ascii="Times New Roman" w:hAnsi="Times New Roman"/>
          <w:b/>
          <w:bCs/>
          <w:i/>
          <w:sz w:val="28"/>
          <w:szCs w:val="28"/>
        </w:rPr>
      </w:pPr>
    </w:p>
    <w:p w:rsidR="00A74B8F" w:rsidRPr="00A53F9A" w:rsidRDefault="00A74B8F" w:rsidP="00A74B8F">
      <w:pPr>
        <w:spacing w:before="120" w:after="120"/>
        <w:ind w:left="-180" w:firstLine="709"/>
        <w:rPr>
          <w:rFonts w:ascii="Times New Roman" w:hAnsi="Times New Roman"/>
          <w:b/>
          <w:sz w:val="24"/>
          <w:szCs w:val="24"/>
        </w:rPr>
      </w:pPr>
      <w:r w:rsidRPr="00A53F9A">
        <w:rPr>
          <w:rFonts w:ascii="Times New Roman" w:hAnsi="Times New Roman"/>
          <w:b/>
          <w:i/>
        </w:rPr>
        <w:t>В области познавательных УУД</w:t>
      </w:r>
      <w:r w:rsidRPr="00A53F9A">
        <w:rPr>
          <w:rFonts w:ascii="Times New Roman" w:hAnsi="Times New Roman"/>
          <w:b/>
        </w:rPr>
        <w:t xml:space="preserve"> (общеучебных)</w:t>
      </w:r>
      <w:r w:rsidRPr="00A53F9A">
        <w:rPr>
          <w:rFonts w:ascii="Times New Roman" w:hAnsi="Times New Roman"/>
          <w:b/>
          <w:i/>
        </w:rPr>
        <w:t xml:space="preserve"> </w:t>
      </w:r>
      <w:r w:rsidRPr="00A53F9A">
        <w:rPr>
          <w:rFonts w:ascii="Times New Roman" w:hAnsi="Times New Roman"/>
          <w:b/>
        </w:rPr>
        <w:t>выпускник научится:</w:t>
      </w:r>
    </w:p>
    <w:p w:rsidR="00A74B8F" w:rsidRPr="00A53F9A" w:rsidRDefault="00A74B8F" w:rsidP="00A74B8F">
      <w:pPr>
        <w:spacing w:before="120" w:after="120"/>
        <w:ind w:left="-180"/>
        <w:rPr>
          <w:rFonts w:ascii="Times New Roman" w:hAnsi="Times New Roman"/>
        </w:rPr>
      </w:pPr>
      <w:r w:rsidRPr="00A53F9A">
        <w:rPr>
          <w:rFonts w:ascii="Times New Roman" w:hAnsi="Times New Roman"/>
        </w:rPr>
        <w:t xml:space="preserve">– работать с учебным текстом: выделять информацию, заданную аспектом,  менять аспект рассмотрения в зависимости от учебной задачи; </w:t>
      </w:r>
    </w:p>
    <w:p w:rsidR="00A74B8F" w:rsidRPr="00A53F9A" w:rsidRDefault="00A74B8F" w:rsidP="00A74B8F">
      <w:pPr>
        <w:spacing w:before="120" w:after="120"/>
        <w:ind w:left="-180"/>
        <w:rPr>
          <w:rFonts w:ascii="Times New Roman" w:hAnsi="Times New Roman"/>
        </w:rPr>
      </w:pPr>
      <w:r w:rsidRPr="00A53F9A">
        <w:rPr>
          <w:rFonts w:ascii="Times New Roman" w:hAnsi="Times New Roman"/>
        </w:rPr>
        <w:t>– ориентироваться в текущей  учебной книге и в других книгах комплекта; в корпусе учебных словарей: уметь находить нужную информацию и использовать ее в разных учебных целях;</w:t>
      </w:r>
    </w:p>
    <w:p w:rsidR="00A74B8F" w:rsidRPr="00A53F9A" w:rsidRDefault="00A74B8F" w:rsidP="00A74B8F">
      <w:pPr>
        <w:spacing w:before="120" w:after="120"/>
        <w:ind w:left="-180"/>
        <w:rPr>
          <w:rFonts w:ascii="Times New Roman" w:hAnsi="Times New Roman"/>
        </w:rPr>
      </w:pPr>
      <w:r w:rsidRPr="00A53F9A">
        <w:rPr>
          <w:rFonts w:ascii="Times New Roman" w:hAnsi="Times New Roman"/>
        </w:rPr>
        <w:t xml:space="preserve">– работать с разными  видами информации (представленными в текстовой форме, в виде таблиц, правил, моделей и схем, дидактических иллюстраций).  </w:t>
      </w:r>
    </w:p>
    <w:p w:rsidR="00A74B8F" w:rsidRPr="00A53F9A" w:rsidRDefault="00A74B8F" w:rsidP="00A74B8F">
      <w:pPr>
        <w:spacing w:before="120" w:after="120"/>
        <w:ind w:left="-180"/>
        <w:rPr>
          <w:rFonts w:ascii="Times New Roman" w:hAnsi="Times New Roman"/>
        </w:rPr>
      </w:pPr>
    </w:p>
    <w:p w:rsidR="00A74B8F" w:rsidRPr="00A53F9A" w:rsidRDefault="00A74B8F" w:rsidP="00A74B8F">
      <w:pPr>
        <w:spacing w:before="120" w:after="120"/>
        <w:ind w:left="-180"/>
        <w:rPr>
          <w:rFonts w:ascii="Times New Roman" w:hAnsi="Times New Roman"/>
        </w:rPr>
      </w:pPr>
      <w:r w:rsidRPr="00A53F9A">
        <w:rPr>
          <w:rFonts w:ascii="Times New Roman" w:hAnsi="Times New Roman"/>
        </w:rPr>
        <w:t xml:space="preserve">    В области </w:t>
      </w:r>
      <w:r w:rsidRPr="00A53F9A">
        <w:rPr>
          <w:rFonts w:ascii="Times New Roman" w:hAnsi="Times New Roman"/>
          <w:b/>
          <w:i/>
        </w:rPr>
        <w:t>коммуникативных УУД</w:t>
      </w:r>
      <w:r w:rsidRPr="00A53F9A">
        <w:rPr>
          <w:rFonts w:ascii="Times New Roman" w:hAnsi="Times New Roman"/>
          <w:b/>
        </w:rPr>
        <w:t>:</w:t>
      </w:r>
      <w:r w:rsidRPr="00A53F9A">
        <w:rPr>
          <w:rFonts w:ascii="Times New Roman" w:hAnsi="Times New Roman"/>
        </w:rPr>
        <w:t xml:space="preserve"> в рамках инициативного сотрудничества – </w:t>
      </w:r>
      <w:r w:rsidRPr="00A53F9A">
        <w:rPr>
          <w:rFonts w:ascii="Times New Roman" w:hAnsi="Times New Roman"/>
          <w:u w:val="single"/>
        </w:rPr>
        <w:t xml:space="preserve">освоить разные формы учебной кооперации </w:t>
      </w:r>
      <w:r w:rsidRPr="00A53F9A">
        <w:rPr>
          <w:rFonts w:ascii="Times New Roman" w:hAnsi="Times New Roman"/>
        </w:rPr>
        <w:t xml:space="preserve">(работа вдвоем, в малой группе, в большой группе) </w:t>
      </w:r>
      <w:r w:rsidRPr="00A53F9A">
        <w:rPr>
          <w:rFonts w:ascii="Times New Roman" w:hAnsi="Times New Roman"/>
          <w:u w:val="single"/>
        </w:rPr>
        <w:t xml:space="preserve">и разные социальные роли </w:t>
      </w:r>
      <w:r w:rsidRPr="00A53F9A">
        <w:rPr>
          <w:rFonts w:ascii="Times New Roman" w:hAnsi="Times New Roman"/>
        </w:rPr>
        <w:t>(ведущего и исполнителя); в рамках коммуникации  как взаимодействия:</w:t>
      </w:r>
      <w:r w:rsidRPr="00A53F9A">
        <w:rPr>
          <w:rFonts w:ascii="Times New Roman" w:hAnsi="Times New Roman"/>
          <w:i/>
        </w:rPr>
        <w:t xml:space="preserve"> </w:t>
      </w:r>
      <w:r w:rsidRPr="00A53F9A">
        <w:rPr>
          <w:rFonts w:ascii="Times New Roman" w:hAnsi="Times New Roman"/>
          <w:u w:val="single"/>
        </w:rPr>
        <w:t>понимать основание для разных заявленных точек зрения</w:t>
      </w:r>
      <w:r w:rsidRPr="00A53F9A">
        <w:rPr>
          <w:rFonts w:ascii="Times New Roman" w:hAnsi="Times New Roman"/>
        </w:rPr>
        <w:t xml:space="preserve">, позиций и уметь мотивированно и корректно присоединяться к одной из них или аргументировано  высказывать собственную точку зрения; уметь корректно критиковать альтернативную позицию; </w:t>
      </w:r>
      <w:r w:rsidRPr="00A53F9A">
        <w:rPr>
          <w:rFonts w:ascii="Times New Roman" w:hAnsi="Times New Roman"/>
          <w:u w:val="single"/>
        </w:rPr>
        <w:t>использовать весь наработанный инструментарий</w:t>
      </w:r>
      <w:r w:rsidRPr="00A53F9A">
        <w:rPr>
          <w:rFonts w:ascii="Times New Roman" w:hAnsi="Times New Roman"/>
        </w:rPr>
        <w:t xml:space="preserve"> для подтверждения собственной точки зрения (словари, таблицы, правила, языковые модели и схемы).</w:t>
      </w:r>
    </w:p>
    <w:p w:rsidR="00A74B8F" w:rsidRPr="00A53F9A" w:rsidRDefault="00A74B8F" w:rsidP="00A74B8F">
      <w:pPr>
        <w:spacing w:before="120" w:after="120"/>
        <w:ind w:left="-180"/>
        <w:rPr>
          <w:rFonts w:ascii="Times New Roman" w:hAnsi="Times New Roman"/>
        </w:rPr>
      </w:pPr>
      <w:r w:rsidRPr="00A53F9A">
        <w:rPr>
          <w:rFonts w:ascii="Times New Roman" w:hAnsi="Times New Roman"/>
        </w:rPr>
        <w:t xml:space="preserve">    </w:t>
      </w:r>
    </w:p>
    <w:p w:rsidR="00A74B8F" w:rsidRPr="00A53F9A" w:rsidRDefault="00A74B8F" w:rsidP="00A74B8F">
      <w:pPr>
        <w:spacing w:before="120" w:after="120"/>
        <w:ind w:left="-180"/>
        <w:rPr>
          <w:rFonts w:ascii="Times New Roman" w:hAnsi="Times New Roman"/>
        </w:rPr>
      </w:pPr>
      <w:r w:rsidRPr="00A53F9A">
        <w:rPr>
          <w:rFonts w:ascii="Times New Roman" w:hAnsi="Times New Roman"/>
        </w:rPr>
        <w:t xml:space="preserve">      В области </w:t>
      </w:r>
      <w:r w:rsidRPr="00A53F9A">
        <w:rPr>
          <w:rFonts w:ascii="Times New Roman" w:hAnsi="Times New Roman"/>
          <w:b/>
          <w:i/>
        </w:rPr>
        <w:t>регулятивных УУД</w:t>
      </w:r>
      <w:r w:rsidRPr="00A53F9A">
        <w:rPr>
          <w:rFonts w:ascii="Times New Roman" w:hAnsi="Times New Roman"/>
        </w:rPr>
        <w:t xml:space="preserve"> осуществлять самоконтроль и контроль за ходом выполнения работы и полученного результата. </w:t>
      </w:r>
    </w:p>
    <w:p w:rsidR="00A74B8F" w:rsidRPr="00A53F9A" w:rsidRDefault="00A74B8F" w:rsidP="00A74B8F">
      <w:pPr>
        <w:spacing w:before="120" w:after="120"/>
        <w:ind w:left="-180"/>
        <w:rPr>
          <w:rFonts w:ascii="Times New Roman" w:hAnsi="Times New Roman"/>
        </w:rPr>
      </w:pPr>
    </w:p>
    <w:p w:rsidR="00A74B8F" w:rsidRPr="00A53F9A" w:rsidRDefault="00A74B8F" w:rsidP="00A74B8F">
      <w:pPr>
        <w:spacing w:before="120" w:after="120"/>
        <w:ind w:left="-180"/>
        <w:rPr>
          <w:rFonts w:ascii="Times New Roman" w:hAnsi="Times New Roman"/>
        </w:rPr>
      </w:pPr>
    </w:p>
    <w:p w:rsidR="00A74B8F" w:rsidRPr="00A53F9A"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Pr="00A53F9A"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Pr="00902A17" w:rsidRDefault="00A74B8F" w:rsidP="00A74B8F">
      <w:pPr>
        <w:autoSpaceDE w:val="0"/>
        <w:autoSpaceDN w:val="0"/>
        <w:adjustRightInd w:val="0"/>
        <w:spacing w:after="0" w:line="360" w:lineRule="auto"/>
        <w:ind w:firstLine="360"/>
        <w:jc w:val="both"/>
        <w:rPr>
          <w:rFonts w:ascii="Times New Roman" w:hAnsi="Times New Roman"/>
          <w:sz w:val="24"/>
          <w:szCs w:val="24"/>
        </w:rPr>
      </w:pPr>
    </w:p>
    <w:p w:rsidR="00A74B8F" w:rsidRPr="00A53F9A" w:rsidRDefault="00A74B8F" w:rsidP="00A74B8F">
      <w:pPr>
        <w:spacing w:line="100" w:lineRule="atLeast"/>
        <w:jc w:val="center"/>
        <w:rPr>
          <w:rFonts w:ascii="Times New Roman" w:hAnsi="Times New Roman"/>
          <w:b/>
          <w:sz w:val="28"/>
          <w:szCs w:val="28"/>
        </w:rPr>
      </w:pPr>
      <w:r w:rsidRPr="00A53F9A">
        <w:rPr>
          <w:rFonts w:ascii="Times New Roman" w:hAnsi="Times New Roman"/>
          <w:b/>
          <w:sz w:val="28"/>
          <w:szCs w:val="28"/>
        </w:rPr>
        <w:lastRenderedPageBreak/>
        <w:t>УНИВЕРСАЛЬНЫЕ УЧЕБНЫЕ ДЕЙСТВИЯ</w:t>
      </w:r>
    </w:p>
    <w:p w:rsidR="00A74B8F" w:rsidRPr="00A53F9A" w:rsidRDefault="00A74B8F" w:rsidP="00A74B8F">
      <w:pPr>
        <w:spacing w:line="100" w:lineRule="atLeast"/>
        <w:jc w:val="center"/>
        <w:rPr>
          <w:rFonts w:ascii="Times New Roman" w:hAnsi="Times New Roman"/>
          <w:b/>
          <w:bCs/>
          <w:sz w:val="28"/>
          <w:szCs w:val="28"/>
        </w:rPr>
      </w:pPr>
      <w:r w:rsidRPr="00A53F9A">
        <w:rPr>
          <w:rFonts w:ascii="Times New Roman" w:hAnsi="Times New Roman"/>
          <w:b/>
          <w:sz w:val="28"/>
          <w:szCs w:val="28"/>
        </w:rPr>
        <w:t>по русскому языку 4 класс</w:t>
      </w:r>
    </w:p>
    <w:p w:rsidR="00A74B8F" w:rsidRPr="00A53F9A" w:rsidRDefault="00A74B8F" w:rsidP="00A74B8F">
      <w:pPr>
        <w:pStyle w:val="ae"/>
        <w:spacing w:after="0"/>
        <w:ind w:left="-180" w:firstLine="709"/>
        <w:rPr>
          <w:rFonts w:ascii="Times New Roman" w:hAnsi="Times New Roman"/>
          <w:sz w:val="24"/>
          <w:szCs w:val="24"/>
          <w:u w:val="single"/>
        </w:rPr>
      </w:pPr>
      <w:r w:rsidRPr="00A53F9A">
        <w:rPr>
          <w:rFonts w:ascii="Times New Roman" w:hAnsi="Times New Roman"/>
          <w:b/>
        </w:rPr>
        <w:t>Познавательные УУД</w:t>
      </w:r>
      <w:r w:rsidRPr="00A53F9A">
        <w:rPr>
          <w:rFonts w:ascii="Times New Roman" w:hAnsi="Times New Roman"/>
          <w:u w:val="single"/>
        </w:rPr>
        <w:t xml:space="preserve"> </w:t>
      </w:r>
    </w:p>
    <w:p w:rsidR="00A74B8F" w:rsidRPr="00A53F9A" w:rsidRDefault="00A74B8F" w:rsidP="00A74B8F">
      <w:pPr>
        <w:pStyle w:val="ae"/>
        <w:spacing w:after="0"/>
        <w:ind w:left="-180" w:firstLine="709"/>
        <w:rPr>
          <w:rFonts w:ascii="Times New Roman" w:hAnsi="Times New Roman"/>
        </w:rPr>
      </w:pPr>
      <w:r w:rsidRPr="00A53F9A">
        <w:rPr>
          <w:rFonts w:ascii="Times New Roman" w:hAnsi="Times New Roman"/>
          <w:u w:val="single"/>
        </w:rPr>
        <w:t>(</w:t>
      </w:r>
      <w:r w:rsidRPr="00A53F9A">
        <w:rPr>
          <w:rFonts w:ascii="Times New Roman" w:hAnsi="Times New Roman"/>
          <w:i/>
          <w:u w:val="single"/>
        </w:rPr>
        <w:t>информационные):обучение работе с разными видами информации: работа с таблицами:</w:t>
      </w:r>
      <w:r w:rsidRPr="00A53F9A">
        <w:rPr>
          <w:rFonts w:ascii="Times New Roman" w:hAnsi="Times New Roman"/>
        </w:rPr>
        <w:t xml:space="preserve"> Ч. 1: с. 49, 50, 51, 52, 53, 74, 90, 113 (возвращение к таблице на с. 49), 116, 118 (возвращение к таблице на с. 116), 131; </w:t>
      </w:r>
    </w:p>
    <w:p w:rsidR="00A74B8F" w:rsidRPr="00A53F9A" w:rsidRDefault="00A74B8F" w:rsidP="00A74B8F">
      <w:pPr>
        <w:pStyle w:val="ae"/>
        <w:spacing w:after="0"/>
        <w:ind w:left="-180" w:firstLine="709"/>
        <w:rPr>
          <w:rFonts w:ascii="Times New Roman" w:hAnsi="Times New Roman"/>
        </w:rPr>
      </w:pPr>
      <w:r w:rsidRPr="00A53F9A">
        <w:rPr>
          <w:rFonts w:ascii="Times New Roman" w:hAnsi="Times New Roman"/>
          <w:i/>
          <w:u w:val="single"/>
        </w:rPr>
        <w:t>работа с инструкциями</w:t>
      </w:r>
      <w:r w:rsidRPr="00A53F9A">
        <w:rPr>
          <w:rFonts w:ascii="Times New Roman" w:hAnsi="Times New Roman"/>
          <w:u w:val="single"/>
        </w:rPr>
        <w:t>:</w:t>
      </w:r>
      <w:r w:rsidRPr="00A53F9A">
        <w:rPr>
          <w:rFonts w:ascii="Times New Roman" w:hAnsi="Times New Roman"/>
        </w:rPr>
        <w:t xml:space="preserve"> Ч. 1: с. 56–57, 58, 59, 142; </w:t>
      </w:r>
    </w:p>
    <w:p w:rsidR="00A74B8F" w:rsidRPr="00A53F9A" w:rsidRDefault="00A74B8F" w:rsidP="00A74B8F">
      <w:pPr>
        <w:pStyle w:val="ae"/>
        <w:spacing w:after="0"/>
        <w:ind w:left="-180" w:firstLine="709"/>
        <w:rPr>
          <w:rFonts w:ascii="Times New Roman" w:hAnsi="Times New Roman"/>
        </w:rPr>
      </w:pPr>
      <w:r w:rsidRPr="00A53F9A">
        <w:rPr>
          <w:rFonts w:ascii="Times New Roman" w:hAnsi="Times New Roman"/>
          <w:i/>
          <w:u w:val="single"/>
        </w:rPr>
        <w:t>работа с правилами</w:t>
      </w:r>
      <w:r w:rsidRPr="00A53F9A">
        <w:rPr>
          <w:rFonts w:ascii="Times New Roman" w:hAnsi="Times New Roman"/>
          <w:u w:val="single"/>
        </w:rPr>
        <w:t>:</w:t>
      </w:r>
      <w:r w:rsidRPr="00A53F9A">
        <w:rPr>
          <w:rFonts w:ascii="Times New Roman" w:hAnsi="Times New Roman"/>
        </w:rPr>
        <w:t xml:space="preserve"> Ч. 1: с. 55, 65, 66, 95 (возврат к с. 66), 100 (возврат к с. 66), 134 (возврат к с. 66), 135, 136, 139, 140 (возврат к с. 66), 142 (возврат к с. 135, 136, 139), 150 (возврат к с. 136–137, 149), 158 (возврат к с. 66), 166 (возврат к с. 66), 167 (возврат к с. 66);</w:t>
      </w:r>
    </w:p>
    <w:p w:rsidR="00A74B8F" w:rsidRPr="00A53F9A" w:rsidRDefault="00A74B8F" w:rsidP="00A74B8F">
      <w:pPr>
        <w:pStyle w:val="ae"/>
        <w:spacing w:after="0"/>
        <w:ind w:left="-180"/>
        <w:rPr>
          <w:rFonts w:ascii="Times New Roman" w:hAnsi="Times New Roman"/>
        </w:rPr>
      </w:pPr>
      <w:r w:rsidRPr="00A53F9A">
        <w:rPr>
          <w:rFonts w:ascii="Times New Roman" w:hAnsi="Times New Roman"/>
        </w:rPr>
        <w:t xml:space="preserve">           </w:t>
      </w:r>
      <w:r w:rsidRPr="00A53F9A">
        <w:rPr>
          <w:rFonts w:ascii="Times New Roman" w:hAnsi="Times New Roman"/>
          <w:i/>
          <w:u w:val="single"/>
        </w:rPr>
        <w:t>поиск информации в словарях</w:t>
      </w:r>
      <w:r w:rsidRPr="00A53F9A">
        <w:rPr>
          <w:rFonts w:ascii="Times New Roman" w:hAnsi="Times New Roman"/>
          <w:u w:val="single"/>
        </w:rPr>
        <w:t>:</w:t>
      </w:r>
      <w:r w:rsidRPr="00A53F9A">
        <w:rPr>
          <w:rFonts w:ascii="Times New Roman" w:hAnsi="Times New Roman"/>
        </w:rPr>
        <w:t xml:space="preserve"> Ч. 1: с. 13, 41, 42, 60, 64, 65, 67, 68, 71, 72, 74, 79, 81, 92, 94, 108, 111, 113 (2 раза), 115 (3 раза), 116, 119, 126, 127, 130,137, 144, 145, 147 (2 раза), 148, 151, 155, 159, 163, 164, 168,169, 171.</w:t>
      </w:r>
    </w:p>
    <w:p w:rsidR="00A74B8F" w:rsidRPr="00A53F9A" w:rsidRDefault="00A74B8F" w:rsidP="00A74B8F">
      <w:pPr>
        <w:pStyle w:val="ae"/>
        <w:spacing w:after="0"/>
        <w:ind w:left="-180" w:firstLine="709"/>
        <w:jc w:val="both"/>
        <w:rPr>
          <w:rFonts w:ascii="Times New Roman" w:hAnsi="Times New Roman"/>
          <w:u w:val="single"/>
        </w:rPr>
      </w:pPr>
      <w:r w:rsidRPr="00A53F9A">
        <w:rPr>
          <w:rFonts w:ascii="Times New Roman" w:hAnsi="Times New Roman"/>
        </w:rPr>
        <w:t xml:space="preserve">Поскольку к 4-ому классу у учащихся накапливается опыт работы с разными источниками информации, а также формируется определенный опыт анализа языковых явлений, развивается способность преобразовывать полученную информацию,  использовать ее и применять в новых условиях, большой массив заданий в учебнике 4–го класса содержит вопросы, нацеленные </w:t>
      </w:r>
      <w:r w:rsidRPr="00A53F9A">
        <w:rPr>
          <w:rFonts w:ascii="Times New Roman" w:hAnsi="Times New Roman"/>
          <w:u w:val="single"/>
        </w:rPr>
        <w:t>на понимание</w:t>
      </w:r>
      <w:r w:rsidRPr="00A53F9A">
        <w:rPr>
          <w:rFonts w:ascii="Times New Roman" w:hAnsi="Times New Roman"/>
        </w:rPr>
        <w:t xml:space="preserve">  информации и на проверку того, могут ли школьники выполнить </w:t>
      </w:r>
      <w:r w:rsidRPr="00A53F9A">
        <w:rPr>
          <w:rFonts w:ascii="Times New Roman" w:hAnsi="Times New Roman"/>
          <w:u w:val="single"/>
        </w:rPr>
        <w:t>процедуру контроля и самоконтроля.</w:t>
      </w:r>
    </w:p>
    <w:p w:rsidR="00A74B8F" w:rsidRPr="00A53F9A" w:rsidRDefault="00A74B8F" w:rsidP="00A74B8F">
      <w:pPr>
        <w:pStyle w:val="ae"/>
        <w:spacing w:after="0"/>
        <w:ind w:left="-180" w:firstLine="709"/>
        <w:jc w:val="both"/>
        <w:rPr>
          <w:rFonts w:ascii="Times New Roman" w:hAnsi="Times New Roman"/>
          <w:u w:val="single"/>
        </w:rPr>
      </w:pPr>
    </w:p>
    <w:p w:rsidR="00A74B8F" w:rsidRPr="00A53F9A" w:rsidRDefault="00A74B8F" w:rsidP="00A74B8F">
      <w:pPr>
        <w:pStyle w:val="ae"/>
        <w:spacing w:after="0"/>
        <w:ind w:left="-180" w:firstLine="709"/>
        <w:jc w:val="both"/>
        <w:rPr>
          <w:rFonts w:ascii="Times New Roman" w:hAnsi="Times New Roman"/>
        </w:rPr>
      </w:pPr>
      <w:r w:rsidRPr="00A53F9A">
        <w:rPr>
          <w:rFonts w:ascii="Times New Roman" w:hAnsi="Times New Roman"/>
        </w:rPr>
        <w:t xml:space="preserve">Приведем примеры заданий, </w:t>
      </w:r>
      <w:r w:rsidRPr="00A53F9A">
        <w:rPr>
          <w:rFonts w:ascii="Times New Roman" w:hAnsi="Times New Roman"/>
          <w:b/>
          <w:bCs/>
        </w:rPr>
        <w:t>нацеленных на проверку понимания информации.</w:t>
      </w:r>
      <w:r w:rsidRPr="00A53F9A">
        <w:rPr>
          <w:rFonts w:ascii="Times New Roman" w:hAnsi="Times New Roman"/>
          <w:i/>
        </w:rPr>
        <w:t xml:space="preserve"> </w:t>
      </w:r>
      <w:r w:rsidRPr="00A53F9A">
        <w:rPr>
          <w:rFonts w:ascii="Times New Roman" w:hAnsi="Times New Roman"/>
        </w:rPr>
        <w:t>Как правило, каждое задание проблематизировано, содержит материал для выбора определенного решения, применения уже постигнутой закономерности, для иллюстрации правила и т. д. Ч. 1: с.13 (7), с.14–15 (8), с.15–16 (9), с.16–17 (10), с. 18 (11), с.19 (19), с.22 (13), с.24 (14), с.24 (15), с. 26–28; с.29 (16), с. 33 (19), с. 37 (21), с. 44 (29) и т.д.</w:t>
      </w:r>
    </w:p>
    <w:p w:rsidR="00A74B8F" w:rsidRPr="00A53F9A" w:rsidRDefault="00A74B8F" w:rsidP="00A74B8F">
      <w:pPr>
        <w:pStyle w:val="ae"/>
        <w:spacing w:after="0"/>
        <w:ind w:left="-180" w:firstLine="709"/>
        <w:jc w:val="both"/>
        <w:rPr>
          <w:rFonts w:ascii="Times New Roman" w:hAnsi="Times New Roman"/>
        </w:rPr>
      </w:pPr>
      <w:r w:rsidRPr="00A53F9A">
        <w:rPr>
          <w:rFonts w:ascii="Times New Roman" w:hAnsi="Times New Roman"/>
          <w:b/>
        </w:rPr>
        <w:t>Познавательные УУД</w:t>
      </w:r>
      <w:r w:rsidRPr="00A53F9A">
        <w:rPr>
          <w:rFonts w:ascii="Times New Roman" w:hAnsi="Times New Roman"/>
        </w:rPr>
        <w:t xml:space="preserve"> (знаково–символические): Ч. 1: с. 31 (17), с. 32 (18), с. 37 (21), с. 83–88.</w:t>
      </w:r>
    </w:p>
    <w:p w:rsidR="00A74B8F" w:rsidRPr="00A53F9A" w:rsidRDefault="00A74B8F" w:rsidP="00A74B8F">
      <w:pPr>
        <w:pStyle w:val="ac"/>
        <w:ind w:left="-180"/>
        <w:jc w:val="both"/>
        <w:rPr>
          <w:rFonts w:ascii="Times New Roman" w:hAnsi="Times New Roman" w:cs="Times New Roman"/>
          <w:b/>
        </w:rPr>
      </w:pPr>
      <w:r w:rsidRPr="00A53F9A">
        <w:rPr>
          <w:rFonts w:ascii="Times New Roman" w:hAnsi="Times New Roman" w:cs="Times New Roman"/>
          <w:b/>
        </w:rPr>
        <w:t xml:space="preserve">           Регулятивные УУД:</w:t>
      </w:r>
    </w:p>
    <w:p w:rsidR="00A74B8F" w:rsidRPr="00A53F9A" w:rsidRDefault="00A74B8F" w:rsidP="00A74B8F">
      <w:pPr>
        <w:pStyle w:val="ac"/>
        <w:ind w:left="-180" w:firstLine="709"/>
        <w:jc w:val="both"/>
        <w:rPr>
          <w:rFonts w:ascii="Times New Roman" w:hAnsi="Times New Roman" w:cs="Times New Roman"/>
        </w:rPr>
      </w:pPr>
      <w:r w:rsidRPr="00A53F9A">
        <w:rPr>
          <w:rFonts w:ascii="Times New Roman" w:hAnsi="Times New Roman" w:cs="Times New Roman"/>
          <w:i/>
        </w:rPr>
        <w:t xml:space="preserve">– </w:t>
      </w:r>
      <w:r w:rsidRPr="00A53F9A">
        <w:rPr>
          <w:rFonts w:ascii="Times New Roman" w:hAnsi="Times New Roman" w:cs="Times New Roman"/>
          <w:i/>
          <w:u w:val="single"/>
        </w:rPr>
        <w:t>контроль и самоконтроль учебных действий</w:t>
      </w:r>
      <w:r w:rsidRPr="00A53F9A">
        <w:rPr>
          <w:rFonts w:ascii="Times New Roman" w:hAnsi="Times New Roman" w:cs="Times New Roman"/>
          <w:u w:val="single"/>
        </w:rPr>
        <w:t>.</w:t>
      </w:r>
      <w:r w:rsidRPr="00A53F9A">
        <w:rPr>
          <w:rFonts w:ascii="Times New Roman" w:hAnsi="Times New Roman" w:cs="Times New Roman"/>
          <w:b/>
        </w:rPr>
        <w:t xml:space="preserve"> </w:t>
      </w:r>
      <w:r w:rsidRPr="00A53F9A">
        <w:rPr>
          <w:rFonts w:ascii="Times New Roman" w:hAnsi="Times New Roman" w:cs="Times New Roman"/>
        </w:rPr>
        <w:t>Задания типа: «Правда ли, что у данной группы существительных...»; «...А теперь проверь себя по словарю "Произноси правильно"»; «С кем ты соглашаешься: с Машей или с Мишей?»; «В каких случаях Миша ошибся и почему? Чего Миша не учел?»; «Таня рассуждала так:... Ты сможешь доказать, что Таня ошибается?»; «Вернись к вопросу, заданному Таней. Теперь ты сможешь на него ответить?»; «Проверь вывод, к которому пришёл Костя. Для этого еще раз посмотри таблицу.»; «Костя сказал, что Петя дважды ошибся. Ты понимаешь, что Костя имел в виду?». Ч. 1: с. 10–11 (3), с. 19 (12), с. 25 (15);  с. 27; с. 32 (18), с. 34 (20), с. 34–36 (21); с. 38 (23), с. 42 (25); с.47 (31); с. 52; с. 55–56; с. 57; с. 58–59 (35); с.63–64; с. 86; с 87; с. 125; с. 127; с.132;</w:t>
      </w:r>
    </w:p>
    <w:p w:rsidR="00A74B8F" w:rsidRPr="00A53F9A" w:rsidRDefault="00A74B8F" w:rsidP="00A74B8F">
      <w:pPr>
        <w:pStyle w:val="ac"/>
        <w:ind w:left="0" w:firstLine="709"/>
        <w:rPr>
          <w:rFonts w:ascii="Times New Roman" w:hAnsi="Times New Roman" w:cs="Times New Roman"/>
        </w:rPr>
      </w:pPr>
      <w:r w:rsidRPr="00A53F9A">
        <w:rPr>
          <w:rFonts w:ascii="Times New Roman" w:hAnsi="Times New Roman" w:cs="Times New Roman"/>
        </w:rPr>
        <w:t xml:space="preserve">– </w:t>
      </w:r>
      <w:r w:rsidRPr="00A53F9A">
        <w:rPr>
          <w:rFonts w:ascii="Times New Roman" w:hAnsi="Times New Roman" w:cs="Times New Roman"/>
          <w:i/>
          <w:u w:val="single"/>
        </w:rPr>
        <w:t>контроль с проверкой работы соседа по парте или с выполнением работы над ошибками</w:t>
      </w:r>
      <w:r w:rsidRPr="00A53F9A">
        <w:rPr>
          <w:rFonts w:ascii="Times New Roman" w:hAnsi="Times New Roman" w:cs="Times New Roman"/>
          <w:i/>
        </w:rPr>
        <w:t xml:space="preserve">. </w:t>
      </w:r>
      <w:r w:rsidRPr="00A53F9A">
        <w:rPr>
          <w:rFonts w:ascii="Times New Roman" w:hAnsi="Times New Roman" w:cs="Times New Roman"/>
        </w:rPr>
        <w:t>Ч. 1: с. 76, 78, 95, 98, 135, 176.</w:t>
      </w:r>
    </w:p>
    <w:p w:rsidR="00A74B8F" w:rsidRPr="00A53F9A" w:rsidRDefault="00A74B8F" w:rsidP="00A74B8F">
      <w:pPr>
        <w:ind w:left="-180" w:firstLine="709"/>
        <w:jc w:val="both"/>
        <w:rPr>
          <w:rFonts w:ascii="Times New Roman" w:hAnsi="Times New Roman"/>
          <w:b/>
        </w:rPr>
      </w:pPr>
    </w:p>
    <w:p w:rsidR="00A74B8F" w:rsidRPr="00A53F9A" w:rsidRDefault="00A74B8F" w:rsidP="00A74B8F">
      <w:pPr>
        <w:ind w:left="-180" w:firstLine="709"/>
        <w:jc w:val="both"/>
        <w:rPr>
          <w:rFonts w:ascii="Times New Roman" w:hAnsi="Times New Roman"/>
          <w:b/>
        </w:rPr>
      </w:pPr>
    </w:p>
    <w:p w:rsidR="00A74B8F" w:rsidRPr="00A53F9A" w:rsidRDefault="00A74B8F" w:rsidP="00A74B8F">
      <w:pPr>
        <w:ind w:left="-180" w:firstLine="709"/>
        <w:jc w:val="both"/>
        <w:rPr>
          <w:rFonts w:ascii="Times New Roman" w:hAnsi="Times New Roman"/>
          <w:b/>
        </w:rPr>
      </w:pPr>
    </w:p>
    <w:p w:rsidR="00A74B8F" w:rsidRPr="00A53F9A" w:rsidRDefault="00A74B8F" w:rsidP="00A74B8F">
      <w:pPr>
        <w:ind w:left="-180" w:firstLine="709"/>
        <w:jc w:val="both"/>
        <w:rPr>
          <w:rFonts w:ascii="Times New Roman" w:hAnsi="Times New Roman"/>
          <w:b/>
        </w:rPr>
      </w:pPr>
    </w:p>
    <w:p w:rsidR="00A74B8F" w:rsidRPr="00A53F9A" w:rsidRDefault="00A74B8F" w:rsidP="00A74B8F">
      <w:pPr>
        <w:jc w:val="both"/>
        <w:rPr>
          <w:rFonts w:ascii="Times New Roman" w:hAnsi="Times New Roman"/>
          <w:b/>
        </w:rPr>
      </w:pPr>
    </w:p>
    <w:p w:rsidR="00A74B8F" w:rsidRPr="00A53F9A" w:rsidRDefault="00A74B8F" w:rsidP="00A74B8F">
      <w:pPr>
        <w:ind w:left="-180" w:firstLine="709"/>
        <w:jc w:val="both"/>
        <w:rPr>
          <w:rFonts w:ascii="Times New Roman" w:hAnsi="Times New Roman"/>
          <w:b/>
        </w:rPr>
      </w:pPr>
      <w:r w:rsidRPr="00A53F9A">
        <w:rPr>
          <w:rFonts w:ascii="Times New Roman" w:hAnsi="Times New Roman"/>
          <w:b/>
        </w:rPr>
        <w:lastRenderedPageBreak/>
        <w:t>Коммуникативные  УУД:</w:t>
      </w:r>
    </w:p>
    <w:p w:rsidR="00A74B8F" w:rsidRPr="00A53F9A" w:rsidRDefault="00A74B8F" w:rsidP="00A74B8F">
      <w:pPr>
        <w:ind w:left="-180" w:firstLine="709"/>
        <w:jc w:val="both"/>
        <w:rPr>
          <w:rFonts w:ascii="Times New Roman" w:hAnsi="Times New Roman"/>
        </w:rPr>
      </w:pPr>
      <w:r w:rsidRPr="00A53F9A">
        <w:rPr>
          <w:rFonts w:ascii="Times New Roman" w:hAnsi="Times New Roman"/>
        </w:rPr>
        <w:t xml:space="preserve">– </w:t>
      </w:r>
      <w:r w:rsidRPr="00A53F9A">
        <w:rPr>
          <w:rFonts w:ascii="Times New Roman" w:hAnsi="Times New Roman"/>
          <w:i/>
          <w:u w:val="single"/>
        </w:rPr>
        <w:t>инициативное сотрудничество</w:t>
      </w:r>
      <w:r w:rsidRPr="00A53F9A">
        <w:rPr>
          <w:rFonts w:ascii="Times New Roman" w:hAnsi="Times New Roman"/>
        </w:rPr>
        <w:t>:</w:t>
      </w:r>
      <w:r w:rsidRPr="00A53F9A">
        <w:rPr>
          <w:rFonts w:ascii="Times New Roman" w:hAnsi="Times New Roman"/>
          <w:i/>
        </w:rPr>
        <w:t xml:space="preserve"> </w:t>
      </w:r>
      <w:r w:rsidRPr="00A53F9A">
        <w:rPr>
          <w:rFonts w:ascii="Times New Roman" w:hAnsi="Times New Roman"/>
        </w:rPr>
        <w:t>задания, требующие распределения  работы с соседом по парте или выполнения заданий по цепочке. Ч. 1: с.46 (30); с.59 (37); с.65 (42); с.71 (50); с.76 (55); с.79 (58); с.92 (65); с.123 (94); с.136 (104); с. 172 (145);</w:t>
      </w:r>
    </w:p>
    <w:p w:rsidR="00A74B8F" w:rsidRPr="00A53F9A" w:rsidRDefault="00A74B8F" w:rsidP="00A74B8F">
      <w:pPr>
        <w:ind w:left="-180" w:firstLine="709"/>
        <w:jc w:val="both"/>
        <w:rPr>
          <w:rFonts w:ascii="Times New Roman" w:hAnsi="Times New Roman"/>
        </w:rPr>
      </w:pPr>
      <w:r w:rsidRPr="00A53F9A">
        <w:rPr>
          <w:rFonts w:ascii="Times New Roman" w:hAnsi="Times New Roman"/>
        </w:rPr>
        <w:t xml:space="preserve">– </w:t>
      </w:r>
      <w:r w:rsidRPr="00A53F9A">
        <w:rPr>
          <w:rFonts w:ascii="Times New Roman" w:hAnsi="Times New Roman"/>
          <w:i/>
          <w:u w:val="single"/>
        </w:rPr>
        <w:t>взаимодействие (интеллектуальный аспект коммуникации</w:t>
      </w:r>
      <w:r w:rsidRPr="00A53F9A">
        <w:rPr>
          <w:rFonts w:ascii="Times New Roman" w:hAnsi="Times New Roman"/>
        </w:rPr>
        <w:t>) – учёт позиции собеседника (тесно связана с контролем процесса и результатов деятельности).</w:t>
      </w:r>
      <w:r w:rsidRPr="00A53F9A">
        <w:rPr>
          <w:rFonts w:ascii="Times New Roman" w:hAnsi="Times New Roman"/>
          <w:i/>
        </w:rPr>
        <w:t xml:space="preserve"> </w:t>
      </w:r>
      <w:r w:rsidRPr="00A53F9A">
        <w:rPr>
          <w:rFonts w:ascii="Times New Roman" w:hAnsi="Times New Roman"/>
        </w:rPr>
        <w:t>Задания типа: «Должен ли Миша по–разному ответить на этот вопрос в каждом из трёх случаев? Помоги ему это сделать», «Маша растерялась. Помоги ей решить эту проблему». Ч. 1: с.10–11 (3), с. 19 (12), с. 25 (15);  с. 27; с. 32(18), с. 34 (20), с. 34–36 (21); с. 38 (23), с.42 (25); с.47 (31); с. 52; с. 55–56; с. 57; с. 58–59 (35); с. 63–64; с.86; с 87; с. 125; с. 127; с.132.</w:t>
      </w:r>
    </w:p>
    <w:p w:rsidR="00A74B8F" w:rsidRPr="00A53F9A" w:rsidRDefault="00A74B8F" w:rsidP="00A74B8F">
      <w:pPr>
        <w:ind w:left="-180" w:firstLine="709"/>
        <w:jc w:val="both"/>
        <w:rPr>
          <w:rFonts w:ascii="Times New Roman" w:hAnsi="Times New Roman"/>
          <w:b/>
        </w:rPr>
      </w:pPr>
    </w:p>
    <w:p w:rsidR="00A74B8F" w:rsidRPr="00A53F9A" w:rsidRDefault="00A74B8F" w:rsidP="00A74B8F">
      <w:pPr>
        <w:ind w:left="-180" w:firstLine="709"/>
        <w:jc w:val="both"/>
        <w:rPr>
          <w:rFonts w:ascii="Times New Roman" w:hAnsi="Times New Roman"/>
        </w:rPr>
      </w:pPr>
      <w:r w:rsidRPr="00A53F9A">
        <w:rPr>
          <w:rFonts w:ascii="Times New Roman" w:hAnsi="Times New Roman"/>
          <w:b/>
        </w:rPr>
        <w:t>Формирование личностных УУД</w:t>
      </w:r>
      <w:r w:rsidRPr="00A53F9A">
        <w:rPr>
          <w:rFonts w:ascii="Times New Roman" w:hAnsi="Times New Roman"/>
        </w:rPr>
        <w:t xml:space="preserve"> (самоопределения и смыслообразования)  хорошо видно на примере раздела «Развитие речи» (вторая часть учебника):</w:t>
      </w:r>
    </w:p>
    <w:p w:rsidR="00A74B8F" w:rsidRPr="00A53F9A" w:rsidRDefault="00A74B8F" w:rsidP="00A74B8F">
      <w:pPr>
        <w:ind w:left="-180" w:firstLine="709"/>
        <w:jc w:val="both"/>
        <w:rPr>
          <w:rFonts w:ascii="Times New Roman" w:eastAsia="Times New Roman CYR" w:hAnsi="Times New Roman"/>
          <w:bCs/>
        </w:rPr>
      </w:pPr>
      <w:r w:rsidRPr="00A53F9A">
        <w:rPr>
          <w:rFonts w:ascii="Times New Roman" w:hAnsi="Times New Roman"/>
          <w:b/>
        </w:rPr>
        <w:t>Л</w:t>
      </w:r>
      <w:r w:rsidRPr="00A53F9A">
        <w:rPr>
          <w:rFonts w:ascii="Times New Roman" w:eastAsia="Times New Roman CYR" w:hAnsi="Times New Roman"/>
          <w:b/>
        </w:rPr>
        <w:t>ичностные УУД:</w:t>
      </w:r>
      <w:r w:rsidRPr="00A53F9A">
        <w:rPr>
          <w:rFonts w:ascii="Times New Roman" w:eastAsia="Times New Roman CYR" w:hAnsi="Times New Roman"/>
        </w:rPr>
        <w:t xml:space="preserve"> с</w:t>
      </w:r>
      <w:r w:rsidRPr="00A53F9A">
        <w:rPr>
          <w:rFonts w:ascii="Times New Roman" w:eastAsia="Times New Roman CYR" w:hAnsi="Times New Roman"/>
          <w:bCs/>
        </w:rPr>
        <w:t>амоопределение и смыслообразование:</w:t>
      </w:r>
    </w:p>
    <w:p w:rsidR="00A74B8F" w:rsidRPr="00A53F9A" w:rsidRDefault="00A74B8F" w:rsidP="00A74B8F">
      <w:pPr>
        <w:ind w:left="-180" w:firstLine="709"/>
        <w:jc w:val="both"/>
        <w:rPr>
          <w:rFonts w:ascii="Times New Roman" w:eastAsia="Times New Roman" w:hAnsi="Times New Roman"/>
        </w:rPr>
      </w:pPr>
      <w:r w:rsidRPr="00A53F9A">
        <w:rPr>
          <w:rFonts w:ascii="Times New Roman" w:hAnsi="Times New Roman"/>
          <w:u w:val="single"/>
        </w:rPr>
        <w:t xml:space="preserve">– </w:t>
      </w:r>
      <w:r w:rsidRPr="00A53F9A">
        <w:rPr>
          <w:rFonts w:ascii="Times New Roman" w:hAnsi="Times New Roman"/>
          <w:i/>
          <w:u w:val="single"/>
        </w:rPr>
        <w:t>ф</w:t>
      </w:r>
      <w:r w:rsidRPr="00A53F9A">
        <w:rPr>
          <w:rFonts w:ascii="Times New Roman" w:hAnsi="Times New Roman"/>
          <w:bCs/>
          <w:i/>
          <w:u w:val="single"/>
        </w:rPr>
        <w:t xml:space="preserve">ормирование умения школьников </w:t>
      </w:r>
      <w:r w:rsidRPr="00A53F9A">
        <w:rPr>
          <w:rFonts w:ascii="Times New Roman" w:eastAsia="NewtonCSanPin-Regular" w:hAnsi="Times New Roman"/>
          <w:bCs/>
          <w:i/>
          <w:u w:val="single"/>
        </w:rPr>
        <w:t>ориентироваться в социальных ролях и межличностных отношениях</w:t>
      </w:r>
      <w:r w:rsidRPr="00A53F9A">
        <w:rPr>
          <w:rFonts w:ascii="Times New Roman" w:eastAsia="NewtonCSanPin-Regular" w:hAnsi="Times New Roman"/>
          <w:b/>
          <w:bCs/>
          <w:i/>
          <w:u w:val="single"/>
        </w:rPr>
        <w:t xml:space="preserve"> </w:t>
      </w:r>
      <w:r w:rsidRPr="00A53F9A">
        <w:rPr>
          <w:rFonts w:ascii="Times New Roman" w:eastAsia="NewtonCSanPin-Regular" w:hAnsi="Times New Roman"/>
        </w:rPr>
        <w:t>(умение соотносить поступки и события с принятыми этическими принципами,</w:t>
      </w:r>
      <w:r w:rsidRPr="00A53F9A">
        <w:rPr>
          <w:rFonts w:ascii="Times New Roman" w:hAnsi="Times New Roman"/>
        </w:rPr>
        <w:t xml:space="preserve"> владеть коммуникативными основами, регулирующими общение детей и взрослых, а также детей между собой) осуществляется с помощью системы заданий в линии под названием «Азбука вежливости». Вот некоторые темы, составляющие эту линию: «Учимся давать оценку сообщениям, докладам и выступлениям своих товарищей», с. 23–24; «Учимся отстаивать своё мнение (свою точку зрения) в споре» («Советы тем, кто спорит друг с другом», «Как вести себя, если ты не смог отстоять свою точку зрения в споре?», «Как вести себя, если ты одержал победу в споре?»), с. 48–53;</w:t>
      </w:r>
    </w:p>
    <w:p w:rsidR="00A74B8F" w:rsidRPr="00A53F9A" w:rsidRDefault="00A74B8F" w:rsidP="00A74B8F">
      <w:pPr>
        <w:ind w:left="-180" w:firstLine="889"/>
        <w:rPr>
          <w:rFonts w:ascii="Times New Roman" w:eastAsia="NewtonCSanPin-Regular" w:hAnsi="Times New Roman"/>
        </w:rPr>
      </w:pPr>
      <w:r w:rsidRPr="00A53F9A">
        <w:rPr>
          <w:rFonts w:ascii="Times New Roman" w:hAnsi="Times New Roman"/>
          <w:i/>
          <w:u w:val="single"/>
        </w:rPr>
        <w:t>– ф</w:t>
      </w:r>
      <w:r w:rsidRPr="00A53F9A">
        <w:rPr>
          <w:rFonts w:ascii="Times New Roman" w:hAnsi="Times New Roman"/>
          <w:bCs/>
          <w:i/>
          <w:u w:val="single"/>
        </w:rPr>
        <w:t xml:space="preserve">ормирование </w:t>
      </w:r>
      <w:r w:rsidRPr="00A53F9A">
        <w:rPr>
          <w:rFonts w:ascii="Times New Roman" w:eastAsia="NewtonCSanPin-Regular" w:hAnsi="Times New Roman"/>
          <w:bCs/>
          <w:i/>
          <w:u w:val="single"/>
        </w:rPr>
        <w:t>ценностно–смысловой ориентации</w:t>
      </w:r>
      <w:r w:rsidRPr="00A53F9A">
        <w:rPr>
          <w:rFonts w:ascii="Times New Roman" w:eastAsia="NewtonCSanPin-Regular" w:hAnsi="Times New Roman"/>
          <w:bCs/>
          <w:i/>
        </w:rPr>
        <w:t xml:space="preserve"> </w:t>
      </w:r>
      <w:r w:rsidRPr="00A53F9A">
        <w:rPr>
          <w:rFonts w:ascii="Times New Roman" w:eastAsia="NewtonCSanPin-Regular" w:hAnsi="Times New Roman"/>
        </w:rPr>
        <w:t>(способность ценить мир природы и человеческих отношений, умение выделять нравственный аспект поведения героев текста и сквозных героев учебника, способность оценить содержание учебного материала, исходя из социальных и личностных ценностей, умение сделать личностный моральный выбор) осуществляется на базе т</w:t>
      </w:r>
      <w:r w:rsidRPr="00A53F9A">
        <w:rPr>
          <w:rFonts w:ascii="Times New Roman" w:hAnsi="Times New Roman"/>
        </w:rPr>
        <w:t>екстов и заданий, при обсуждении которых в методическом аппарате, наряду с анализом их видовых особенностей (описание, повествование, рассуждение и т. д.), обсуждаются нравственные и ценностные проблемы</w:t>
      </w:r>
      <w:r w:rsidRPr="00A53F9A">
        <w:rPr>
          <w:rFonts w:ascii="Times New Roman" w:eastAsia="NewtonCSanPin-Regular" w:hAnsi="Times New Roman"/>
        </w:rPr>
        <w:t>: В. Драгунский «Двадцать лет под кроватью» (отрывок), с. 6–11; составление текста «Размышление о моих увлечениях», с. 20–22; В. Песков «Речка моего детства» (в сокращении), с. 27–31; В. Песков «Плёс» (отрывки), с. 34–39; задание, в котором сквозные герои учебника обсуждают текст Л. Андреева «Петька на даче», помещенный в учебнике ª«Литературное чтение», с. 48–50; В. Песков «Сёстры» (отрывок), с.82–86 и др.;</w:t>
      </w:r>
    </w:p>
    <w:p w:rsidR="00A74B8F" w:rsidRPr="00A53F9A" w:rsidRDefault="00A74B8F" w:rsidP="00A74B8F">
      <w:pPr>
        <w:ind w:left="-180" w:firstLine="709"/>
        <w:jc w:val="both"/>
        <w:rPr>
          <w:rFonts w:ascii="Times New Roman" w:eastAsia="Times New Roman CYR" w:hAnsi="Times New Roman"/>
        </w:rPr>
      </w:pPr>
      <w:r w:rsidRPr="00A53F9A">
        <w:rPr>
          <w:rFonts w:ascii="Times New Roman" w:eastAsia="NewtonCSanPin-Regular" w:hAnsi="Times New Roman"/>
          <w:i/>
          <w:u w:val="single"/>
        </w:rPr>
        <w:t>– ф</w:t>
      </w:r>
      <w:r w:rsidRPr="00A53F9A">
        <w:rPr>
          <w:rFonts w:ascii="Times New Roman" w:eastAsia="Times New Roman CYR" w:hAnsi="Times New Roman"/>
          <w:bCs/>
          <w:i/>
          <w:u w:val="single"/>
        </w:rPr>
        <w:t>ормирование базовых историко–культурных представлений и гражданской идентичности школьников</w:t>
      </w:r>
      <w:r w:rsidRPr="00A53F9A">
        <w:rPr>
          <w:rFonts w:ascii="Times New Roman" w:eastAsia="Times New Roman CYR" w:hAnsi="Times New Roman"/>
          <w:b/>
          <w:bCs/>
          <w:i/>
          <w:u w:val="single"/>
        </w:rPr>
        <w:t xml:space="preserve"> </w:t>
      </w:r>
      <w:r w:rsidRPr="00A53F9A">
        <w:rPr>
          <w:rFonts w:ascii="Times New Roman" w:hAnsi="Times New Roman"/>
        </w:rPr>
        <w:t>(представление о том, что в ходе исторических изменений меняется внешняя канва: название государства, праздники, мода и т. д., но неизменной может остаться природа вокруг нас, памятники архитектуры, которые несут атмосферу прошлого и, наконец, чувства людей, такие, как любовь к Родине и к тому месту, где ты живешь, любовь близких, помощь и поддержка друзей, способность радоваться красоте мира природы, ощущение причастности к истории и культуре своей страны) построено на базе следующих т</w:t>
      </w:r>
      <w:r w:rsidRPr="00A53F9A">
        <w:rPr>
          <w:rFonts w:ascii="Times New Roman" w:eastAsia="Times New Roman CYR" w:hAnsi="Times New Roman"/>
        </w:rPr>
        <w:t>екстов и заданий:</w:t>
      </w:r>
      <w:r w:rsidRPr="00A53F9A">
        <w:rPr>
          <w:rFonts w:ascii="Times New Roman" w:hAnsi="Times New Roman"/>
        </w:rPr>
        <w:t xml:space="preserve"> «П</w:t>
      </w:r>
      <w:r w:rsidRPr="00A53F9A">
        <w:rPr>
          <w:rFonts w:ascii="Times New Roman" w:eastAsia="Times New Roman CYR" w:hAnsi="Times New Roman"/>
        </w:rPr>
        <w:t xml:space="preserve">ишем сочинение о природе родного края», с. 56–59; </w:t>
      </w:r>
    </w:p>
    <w:p w:rsidR="00A74B8F" w:rsidRPr="00A53F9A" w:rsidRDefault="00A74B8F" w:rsidP="00A74B8F">
      <w:pPr>
        <w:ind w:left="-180" w:firstLine="709"/>
        <w:jc w:val="both"/>
        <w:rPr>
          <w:rFonts w:ascii="Times New Roman" w:eastAsia="Times New Roman CYR" w:hAnsi="Times New Roman"/>
        </w:rPr>
      </w:pPr>
      <w:r w:rsidRPr="00A53F9A">
        <w:rPr>
          <w:rFonts w:ascii="Times New Roman" w:eastAsia="Times New Roman CYR" w:hAnsi="Times New Roman"/>
        </w:rPr>
        <w:lastRenderedPageBreak/>
        <w:t xml:space="preserve">«Рассуждаем о нашем прошлом», с. 62–71; «Рассуждаем о жизни наших сверстников, живших 100 лет назад», с. 82–90; «Рассматриваем старые фотографии»; «Пишем сочинение на тему: </w:t>
      </w:r>
      <w:r w:rsidRPr="00A53F9A">
        <w:rPr>
          <w:rFonts w:ascii="Times New Roman" w:hAnsi="Times New Roman"/>
        </w:rPr>
        <w:t>“</w:t>
      </w:r>
      <w:r w:rsidRPr="00A53F9A">
        <w:rPr>
          <w:rFonts w:ascii="Times New Roman" w:eastAsia="Times New Roman CYR" w:hAnsi="Times New Roman"/>
        </w:rPr>
        <w:t>О чём мне рассказала старая фотография</w:t>
      </w:r>
      <w:r w:rsidRPr="00A53F9A">
        <w:rPr>
          <w:rFonts w:ascii="Times New Roman" w:hAnsi="Times New Roman"/>
        </w:rPr>
        <w:t>”</w:t>
      </w:r>
      <w:r w:rsidRPr="00A53F9A">
        <w:rPr>
          <w:rFonts w:ascii="Times New Roman" w:eastAsia="Times New Roman CYR" w:hAnsi="Times New Roman"/>
        </w:rPr>
        <w:t>», с. 95–105; «Пишем сочинение о культуре и истории своего края», с. 107–111;</w:t>
      </w:r>
    </w:p>
    <w:p w:rsidR="00A74B8F" w:rsidRPr="00A53F9A" w:rsidRDefault="00A74B8F" w:rsidP="00A74B8F">
      <w:pPr>
        <w:ind w:left="-180" w:firstLine="709"/>
        <w:jc w:val="both"/>
        <w:rPr>
          <w:rFonts w:ascii="Times New Roman" w:eastAsia="Times New Roman CYR" w:hAnsi="Times New Roman"/>
        </w:rPr>
      </w:pPr>
      <w:r w:rsidRPr="00A53F9A">
        <w:rPr>
          <w:rFonts w:ascii="Times New Roman" w:eastAsia="Times New Roman CYR" w:hAnsi="Times New Roman"/>
          <w:i/>
        </w:rPr>
        <w:t xml:space="preserve">– </w:t>
      </w:r>
      <w:r w:rsidRPr="00A53F9A">
        <w:rPr>
          <w:rFonts w:ascii="Times New Roman" w:eastAsia="Times New Roman CYR" w:hAnsi="Times New Roman"/>
          <w:i/>
          <w:u w:val="single"/>
        </w:rPr>
        <w:t>фо</w:t>
      </w:r>
      <w:r w:rsidRPr="00A53F9A">
        <w:rPr>
          <w:rFonts w:ascii="Times New Roman" w:eastAsia="Times New Roman CYR" w:hAnsi="Times New Roman"/>
          <w:bCs/>
          <w:i/>
          <w:u w:val="single"/>
        </w:rPr>
        <w:t>рмирование базовых эстетических ценностей</w:t>
      </w:r>
      <w:r w:rsidRPr="00A53F9A">
        <w:rPr>
          <w:rFonts w:ascii="Times New Roman" w:eastAsia="Times New Roman CYR" w:hAnsi="Times New Roman"/>
          <w:b/>
          <w:bCs/>
        </w:rPr>
        <w:t xml:space="preserve"> </w:t>
      </w:r>
      <w:r w:rsidRPr="00A53F9A">
        <w:rPr>
          <w:rFonts w:ascii="Times New Roman" w:eastAsia="Times New Roman CYR" w:hAnsi="Times New Roman"/>
        </w:rPr>
        <w:t xml:space="preserve">(эстетических переживаний, эстетического вкуса, представления о красоте и целостности окружающего мира) происходит не только на материале всех вышеперечисленных литературных текстов, но и на основе  заданий, входящих в линию работы с живописными произведениями. Например, в главах: «Работа с картиной И. Фирсова </w:t>
      </w:r>
      <w:r w:rsidRPr="00A53F9A">
        <w:rPr>
          <w:rFonts w:ascii="Times New Roman" w:hAnsi="Times New Roman"/>
        </w:rPr>
        <w:t>“</w:t>
      </w:r>
      <w:r w:rsidRPr="00A53F9A">
        <w:rPr>
          <w:rFonts w:ascii="Times New Roman" w:eastAsia="Times New Roman CYR" w:hAnsi="Times New Roman"/>
        </w:rPr>
        <w:t>Юный живописец</w:t>
      </w:r>
      <w:r w:rsidRPr="00A53F9A">
        <w:rPr>
          <w:rFonts w:ascii="Times New Roman" w:hAnsi="Times New Roman"/>
        </w:rPr>
        <w:t>”</w:t>
      </w:r>
      <w:r w:rsidRPr="00A53F9A">
        <w:rPr>
          <w:rFonts w:ascii="Times New Roman" w:eastAsia="Times New Roman CYR" w:hAnsi="Times New Roman"/>
        </w:rPr>
        <w:t>, с. 16–20; «Работа с картиной И. Левитана «Тихая обитель», с. 39–41; «Работа с картиной В. Джеймса «Кот на окне»; сочинение–рассуждение на тему «О чём размышляет кот, сидя на окне?», с. 53–56; «Работа с картиной Н. Богданова–Бельского «Дети», с. 87–90;</w:t>
      </w:r>
    </w:p>
    <w:p w:rsidR="00A74B8F" w:rsidRPr="00A53F9A" w:rsidRDefault="00A74B8F" w:rsidP="00A74B8F">
      <w:pPr>
        <w:ind w:left="-180" w:firstLine="709"/>
        <w:rPr>
          <w:rFonts w:ascii="Times New Roman" w:eastAsia="Times New Roman CYR" w:hAnsi="Times New Roman"/>
          <w:bCs/>
        </w:rPr>
      </w:pPr>
      <w:r w:rsidRPr="00A53F9A">
        <w:rPr>
          <w:rFonts w:ascii="Times New Roman" w:eastAsia="Times New Roman CYR" w:hAnsi="Times New Roman"/>
        </w:rPr>
        <w:t xml:space="preserve">– </w:t>
      </w:r>
      <w:r w:rsidRPr="00A53F9A">
        <w:rPr>
          <w:rFonts w:ascii="Times New Roman" w:eastAsia="Times New Roman CYR" w:hAnsi="Times New Roman"/>
          <w:i/>
          <w:u w:val="single"/>
        </w:rPr>
        <w:t>ф</w:t>
      </w:r>
      <w:r w:rsidRPr="00A53F9A">
        <w:rPr>
          <w:rFonts w:ascii="Times New Roman" w:eastAsia="Times New Roman CYR" w:hAnsi="Times New Roman"/>
          <w:bCs/>
          <w:i/>
          <w:u w:val="single"/>
        </w:rPr>
        <w:t>ормирование опыта нравственных и эстетических переживаний</w:t>
      </w:r>
      <w:r w:rsidRPr="00A53F9A">
        <w:rPr>
          <w:rFonts w:ascii="Times New Roman" w:eastAsia="Times New Roman CYR" w:hAnsi="Times New Roman"/>
          <w:b/>
          <w:bCs/>
        </w:rPr>
        <w:t xml:space="preserve"> </w:t>
      </w:r>
      <w:r w:rsidRPr="00A53F9A">
        <w:rPr>
          <w:rFonts w:ascii="Times New Roman" w:eastAsia="Times New Roman CYR" w:hAnsi="Times New Roman"/>
        </w:rPr>
        <w:t>(формирование опыта «индивидуальных примерок»: воспитание способности каждый раз все ситуации этического и эстетического характера примерять на себя) осуществляется с помощью в</w:t>
      </w:r>
      <w:r w:rsidRPr="00A53F9A">
        <w:rPr>
          <w:rFonts w:ascii="Times New Roman" w:eastAsia="Times New Roman CYR" w:hAnsi="Times New Roman"/>
          <w:bCs/>
        </w:rPr>
        <w:t xml:space="preserve">опросов и заданий, цель которых </w:t>
      </w:r>
      <w:r w:rsidRPr="00A53F9A">
        <w:rPr>
          <w:rFonts w:ascii="Times New Roman" w:hAnsi="Times New Roman"/>
          <w:bCs/>
        </w:rPr>
        <w:t>—</w:t>
      </w:r>
      <w:r w:rsidRPr="00A53F9A">
        <w:rPr>
          <w:rFonts w:ascii="Times New Roman" w:eastAsia="Times New Roman CYR" w:hAnsi="Times New Roman"/>
          <w:bCs/>
        </w:rPr>
        <w:t xml:space="preserve"> опереться</w:t>
      </w:r>
      <w:r w:rsidRPr="00A53F9A">
        <w:rPr>
          <w:rFonts w:ascii="Times New Roman" w:eastAsia="Times New Roman CYR" w:hAnsi="Times New Roman"/>
          <w:b/>
          <w:bCs/>
        </w:rPr>
        <w:t xml:space="preserve"> </w:t>
      </w:r>
      <w:r w:rsidRPr="00A53F9A">
        <w:rPr>
          <w:rFonts w:ascii="Times New Roman" w:eastAsia="Times New Roman CYR" w:hAnsi="Times New Roman"/>
          <w:bCs/>
        </w:rPr>
        <w:t>на социальный и личностный опыт ребенка.</w:t>
      </w:r>
      <w:r w:rsidRPr="00A53F9A">
        <w:rPr>
          <w:rFonts w:ascii="Times New Roman" w:eastAsia="Times New Roman CYR" w:hAnsi="Times New Roman"/>
        </w:rPr>
        <w:t xml:space="preserve"> Например:</w:t>
      </w:r>
      <w:r w:rsidRPr="00A53F9A">
        <w:rPr>
          <w:rFonts w:ascii="Times New Roman" w:eastAsia="Times New Roman CYR" w:hAnsi="Times New Roman"/>
          <w:bCs/>
        </w:rPr>
        <w:t xml:space="preserve"> «А ты можешь рассказать о своих увлечениях? Возможно, это тоже рисование? Или танцы? Почему тебе это интересно? Что тебя привлекает?» и т. д. с. 20–21;</w:t>
      </w:r>
    </w:p>
    <w:p w:rsidR="00A74B8F" w:rsidRPr="00A53F9A" w:rsidRDefault="00A74B8F" w:rsidP="00A74B8F">
      <w:pPr>
        <w:ind w:left="-180"/>
        <w:rPr>
          <w:rFonts w:ascii="Times New Roman" w:eastAsia="Times New Roman CYR" w:hAnsi="Times New Roman"/>
        </w:rPr>
      </w:pPr>
      <w:r w:rsidRPr="00A53F9A">
        <w:rPr>
          <w:rFonts w:ascii="Times New Roman" w:eastAsia="Times New Roman CYR" w:hAnsi="Times New Roman"/>
          <w:bCs/>
        </w:rPr>
        <w:t xml:space="preserve"> «В местности, в которой ты живёшь, наверное, тоже есть много интересного: парк или ботанический сад, река или озеро, лес или поле. А что ты считаешь особенным в природе твоей местности?» и т. д., с. 58–60; </w:t>
      </w:r>
      <w:r w:rsidRPr="00A53F9A">
        <w:rPr>
          <w:rFonts w:ascii="Times New Roman" w:eastAsia="Times New Roman CYR" w:hAnsi="Times New Roman"/>
        </w:rPr>
        <w:t>«Обратись к своим бабушкам и дедушкам. Попроси их показать тебе фотографии, на которых они сняты  в детстве или в молодости. Возможно, в семье сохранились фотографии прабабушек и прадедушек. Расспроси о них своих родственников. Пусть они расскажут тебе о том времени, когда были сделаны эти фотографии, и о людях, на них изображённых» и т. д., с. 104–105; «Место, в котором ты живёшь, – это не только красивый пейзаж. Оно связано с культурой и историей нашей страны... », с. 107–110 и т. д.</w:t>
      </w:r>
    </w:p>
    <w:p w:rsidR="00A74B8F" w:rsidRPr="00A53F9A" w:rsidRDefault="00A74B8F" w:rsidP="00A74B8F">
      <w:pPr>
        <w:ind w:left="-180" w:firstLine="709"/>
        <w:rPr>
          <w:rFonts w:ascii="Times New Roman" w:eastAsia="Times New Roman" w:hAnsi="Times New Roman"/>
          <w:b/>
          <w:bCs/>
          <w:i/>
        </w:rPr>
      </w:pPr>
    </w:p>
    <w:p w:rsidR="00A74B8F" w:rsidRDefault="00A74B8F" w:rsidP="00A74B8F">
      <w:pPr>
        <w:ind w:left="-180" w:firstLine="709"/>
        <w:rPr>
          <w:b/>
          <w:bCs/>
          <w:i/>
        </w:rPr>
      </w:pPr>
    </w:p>
    <w:p w:rsidR="00A74B8F" w:rsidRDefault="00A74B8F" w:rsidP="00A74B8F">
      <w:pPr>
        <w:ind w:left="-180" w:firstLine="709"/>
        <w:rPr>
          <w:b/>
          <w:bCs/>
          <w:i/>
        </w:rPr>
      </w:pPr>
    </w:p>
    <w:p w:rsidR="00A74B8F" w:rsidRDefault="00A74B8F" w:rsidP="00A74B8F">
      <w:pPr>
        <w:ind w:left="-180" w:firstLine="709"/>
        <w:rPr>
          <w:b/>
          <w:bCs/>
          <w:i/>
        </w:rPr>
      </w:pPr>
    </w:p>
    <w:p w:rsidR="00A74B8F" w:rsidRDefault="00A74B8F" w:rsidP="00A74B8F">
      <w:pPr>
        <w:ind w:left="-180" w:firstLine="709"/>
        <w:rPr>
          <w:b/>
          <w:bCs/>
          <w:i/>
        </w:rPr>
      </w:pPr>
    </w:p>
    <w:p w:rsidR="00A74B8F" w:rsidRDefault="00A74B8F" w:rsidP="00A74B8F">
      <w:pPr>
        <w:spacing w:line="100" w:lineRule="atLeast"/>
        <w:ind w:left="-180" w:firstLine="709"/>
        <w:rPr>
          <w:b/>
          <w:bCs/>
          <w:i/>
        </w:rPr>
      </w:pPr>
    </w:p>
    <w:p w:rsidR="00A74B8F" w:rsidRDefault="00A74B8F" w:rsidP="00A74B8F">
      <w:pPr>
        <w:spacing w:line="100" w:lineRule="atLeast"/>
        <w:ind w:left="-180" w:firstLine="709"/>
        <w:rPr>
          <w:b/>
          <w:bCs/>
          <w:i/>
        </w:rPr>
      </w:pPr>
    </w:p>
    <w:p w:rsidR="00A74B8F" w:rsidRDefault="00A74B8F" w:rsidP="00A74B8F">
      <w:pPr>
        <w:spacing w:line="100" w:lineRule="atLeast"/>
        <w:ind w:left="-180" w:firstLine="709"/>
        <w:rPr>
          <w:b/>
          <w:bCs/>
          <w:i/>
        </w:rPr>
      </w:pPr>
    </w:p>
    <w:p w:rsidR="00A74B8F" w:rsidRDefault="00A74B8F" w:rsidP="00A74B8F">
      <w:pPr>
        <w:spacing w:line="100" w:lineRule="atLeast"/>
        <w:ind w:left="-180" w:firstLine="709"/>
        <w:rPr>
          <w:b/>
          <w:bCs/>
          <w:i/>
        </w:rPr>
      </w:pPr>
    </w:p>
    <w:p w:rsidR="00A74B8F" w:rsidRDefault="00A74B8F" w:rsidP="00A74B8F">
      <w:pPr>
        <w:spacing w:line="100" w:lineRule="atLeast"/>
        <w:ind w:left="-180" w:firstLine="709"/>
        <w:rPr>
          <w:b/>
          <w:bCs/>
          <w:i/>
        </w:rPr>
      </w:pPr>
    </w:p>
    <w:p w:rsidR="00A74B8F" w:rsidRDefault="00A74B8F" w:rsidP="00A74B8F">
      <w:pPr>
        <w:spacing w:line="100" w:lineRule="atLeast"/>
        <w:ind w:left="-180" w:firstLine="709"/>
        <w:rPr>
          <w:b/>
          <w:bCs/>
          <w:i/>
        </w:rPr>
      </w:pPr>
    </w:p>
    <w:p w:rsidR="00A74B8F" w:rsidRDefault="00A74B8F" w:rsidP="00A74B8F">
      <w:pPr>
        <w:pStyle w:val="af0"/>
        <w:rPr>
          <w:rFonts w:ascii="Calibri" w:eastAsia="Calibri" w:hAnsi="Calibri"/>
          <w:b/>
          <w:bCs/>
          <w:i/>
          <w:lang w:eastAsia="en-US"/>
        </w:rPr>
      </w:pPr>
    </w:p>
    <w:p w:rsidR="00A74B8F" w:rsidRPr="00A53F9A" w:rsidRDefault="00A74B8F" w:rsidP="00A74B8F">
      <w:pPr>
        <w:pStyle w:val="af0"/>
        <w:jc w:val="center"/>
        <w:rPr>
          <w:b/>
          <w:color w:val="000000"/>
          <w:sz w:val="28"/>
          <w:szCs w:val="28"/>
        </w:rPr>
      </w:pPr>
      <w:r w:rsidRPr="00A53F9A">
        <w:rPr>
          <w:b/>
          <w:color w:val="000000"/>
          <w:sz w:val="28"/>
          <w:szCs w:val="28"/>
        </w:rPr>
        <w:lastRenderedPageBreak/>
        <w:t>Оценка письменных работ по русскому языку</w:t>
      </w:r>
    </w:p>
    <w:p w:rsidR="00A74B8F" w:rsidRDefault="00A74B8F" w:rsidP="00A74B8F">
      <w:pPr>
        <w:pStyle w:val="af0"/>
        <w:rPr>
          <w:b/>
          <w:color w:val="000000"/>
          <w:sz w:val="24"/>
          <w:szCs w:val="24"/>
        </w:rPr>
      </w:pPr>
    </w:p>
    <w:p w:rsidR="00A74B8F" w:rsidRPr="0071386D" w:rsidRDefault="00A74B8F" w:rsidP="00A74B8F">
      <w:pPr>
        <w:pStyle w:val="af0"/>
        <w:rPr>
          <w:b/>
          <w:color w:val="000000"/>
          <w:sz w:val="24"/>
          <w:szCs w:val="24"/>
        </w:rPr>
      </w:pPr>
      <w:r w:rsidRPr="0071386D">
        <w:rPr>
          <w:b/>
          <w:color w:val="000000"/>
          <w:sz w:val="24"/>
          <w:szCs w:val="24"/>
        </w:rPr>
        <w:t>ДИКТАНТ</w:t>
      </w:r>
    </w:p>
    <w:p w:rsidR="00A74B8F" w:rsidRPr="0071386D" w:rsidRDefault="00A74B8F" w:rsidP="00A74B8F">
      <w:pPr>
        <w:pStyle w:val="af0"/>
        <w:rPr>
          <w:b/>
          <w:color w:val="000000"/>
          <w:sz w:val="24"/>
          <w:szCs w:val="24"/>
        </w:rPr>
      </w:pPr>
      <w:r w:rsidRPr="0071386D">
        <w:rPr>
          <w:b/>
          <w:color w:val="000000"/>
          <w:sz w:val="24"/>
          <w:szCs w:val="24"/>
        </w:rPr>
        <w:t xml:space="preserve">Объем диктанта: </w:t>
      </w:r>
    </w:p>
    <w:p w:rsidR="00A74B8F" w:rsidRPr="0071386D" w:rsidRDefault="00A74B8F" w:rsidP="00A74B8F">
      <w:pPr>
        <w:pStyle w:val="af0"/>
        <w:rPr>
          <w:color w:val="000000"/>
          <w:sz w:val="24"/>
          <w:szCs w:val="24"/>
        </w:rPr>
      </w:pPr>
      <w:r w:rsidRPr="0071386D">
        <w:rPr>
          <w:color w:val="000000"/>
          <w:sz w:val="24"/>
          <w:szCs w:val="24"/>
        </w:rPr>
        <w:t xml:space="preserve">1-й класс- 15 - 17 слов. </w:t>
      </w:r>
    </w:p>
    <w:p w:rsidR="00A74B8F" w:rsidRPr="0071386D" w:rsidRDefault="00A74B8F" w:rsidP="00A74B8F">
      <w:pPr>
        <w:pStyle w:val="af0"/>
        <w:rPr>
          <w:color w:val="000000"/>
          <w:sz w:val="24"/>
          <w:szCs w:val="24"/>
        </w:rPr>
      </w:pPr>
      <w:r w:rsidRPr="0071386D">
        <w:rPr>
          <w:color w:val="000000"/>
          <w:sz w:val="24"/>
          <w:szCs w:val="24"/>
        </w:rPr>
        <w:t xml:space="preserve">2-й класс - 1 - 2 четверть - 25 - 35 слов, 3 - 4 четверть - 35 - 52 слова. </w:t>
      </w:r>
    </w:p>
    <w:p w:rsidR="00A74B8F" w:rsidRPr="0071386D" w:rsidRDefault="00A74B8F" w:rsidP="00A74B8F">
      <w:pPr>
        <w:pStyle w:val="af0"/>
        <w:rPr>
          <w:color w:val="000000"/>
          <w:sz w:val="24"/>
          <w:szCs w:val="24"/>
        </w:rPr>
      </w:pPr>
      <w:r w:rsidRPr="0071386D">
        <w:rPr>
          <w:color w:val="000000"/>
          <w:sz w:val="24"/>
          <w:szCs w:val="24"/>
        </w:rPr>
        <w:t>3-й класс - 1 - 2 четверг - 45 - 53 слова, 3 - 4 четверть - 53 - 73 слова.</w:t>
      </w:r>
    </w:p>
    <w:p w:rsidR="00A74B8F" w:rsidRPr="0071386D" w:rsidRDefault="00A74B8F" w:rsidP="00A74B8F">
      <w:pPr>
        <w:pStyle w:val="af0"/>
        <w:rPr>
          <w:color w:val="000000"/>
          <w:sz w:val="24"/>
          <w:szCs w:val="24"/>
        </w:rPr>
      </w:pPr>
      <w:r w:rsidRPr="0071386D">
        <w:rPr>
          <w:color w:val="000000"/>
          <w:sz w:val="24"/>
          <w:szCs w:val="24"/>
        </w:rPr>
        <w:t xml:space="preserve"> 4-й класс - 1 - 2 четверть - 58 - 77 слов, 3 - 4 четверть - 76 - 93 слова. </w:t>
      </w:r>
    </w:p>
    <w:p w:rsidR="00A74B8F" w:rsidRPr="009806AD" w:rsidRDefault="00A74B8F" w:rsidP="00A74B8F">
      <w:pPr>
        <w:pStyle w:val="af0"/>
        <w:rPr>
          <w:b/>
          <w:i/>
          <w:color w:val="000000"/>
          <w:sz w:val="16"/>
          <w:szCs w:val="16"/>
        </w:rPr>
      </w:pPr>
    </w:p>
    <w:p w:rsidR="00A74B8F" w:rsidRPr="0071386D" w:rsidRDefault="00A74B8F" w:rsidP="00A74B8F">
      <w:pPr>
        <w:pStyle w:val="af0"/>
        <w:rPr>
          <w:b/>
          <w:i/>
          <w:color w:val="000000"/>
          <w:sz w:val="24"/>
          <w:szCs w:val="24"/>
        </w:rPr>
      </w:pPr>
      <w:r w:rsidRPr="0071386D">
        <w:rPr>
          <w:b/>
          <w:i/>
          <w:color w:val="000000"/>
          <w:sz w:val="24"/>
          <w:szCs w:val="24"/>
        </w:rPr>
        <w:t xml:space="preserve">Оценки. </w:t>
      </w:r>
    </w:p>
    <w:p w:rsidR="00A74B8F" w:rsidRPr="0071386D" w:rsidRDefault="00A74B8F" w:rsidP="00A74B8F">
      <w:pPr>
        <w:pStyle w:val="af0"/>
        <w:rPr>
          <w:color w:val="000000"/>
          <w:sz w:val="24"/>
          <w:szCs w:val="24"/>
        </w:rPr>
      </w:pPr>
      <w:r w:rsidRPr="0071386D">
        <w:rPr>
          <w:color w:val="000000"/>
          <w:sz w:val="24"/>
          <w:szCs w:val="24"/>
        </w:rPr>
        <w:t xml:space="preserve">«5» - за работу, в которой нет ошибок. </w:t>
      </w:r>
    </w:p>
    <w:p w:rsidR="00A74B8F" w:rsidRPr="0071386D" w:rsidRDefault="00A74B8F" w:rsidP="00A74B8F">
      <w:pPr>
        <w:pStyle w:val="af0"/>
        <w:rPr>
          <w:color w:val="000000"/>
          <w:sz w:val="24"/>
          <w:szCs w:val="24"/>
        </w:rPr>
      </w:pPr>
      <w:r w:rsidRPr="0071386D">
        <w:rPr>
          <w:color w:val="000000"/>
          <w:sz w:val="24"/>
          <w:szCs w:val="24"/>
        </w:rPr>
        <w:t xml:space="preserve">«4» - за работу, в которой допущение 1-2 ошибки. </w:t>
      </w:r>
    </w:p>
    <w:p w:rsidR="00A74B8F" w:rsidRPr="0071386D" w:rsidRDefault="00A74B8F" w:rsidP="00A74B8F">
      <w:pPr>
        <w:pStyle w:val="af0"/>
        <w:rPr>
          <w:color w:val="000000"/>
          <w:sz w:val="24"/>
          <w:szCs w:val="24"/>
        </w:rPr>
      </w:pPr>
      <w:r w:rsidRPr="0071386D">
        <w:rPr>
          <w:color w:val="000000"/>
          <w:sz w:val="24"/>
          <w:szCs w:val="24"/>
        </w:rPr>
        <w:t xml:space="preserve">«3» - за работу, в которой допущено 3-5 ошибок. </w:t>
      </w:r>
    </w:p>
    <w:p w:rsidR="00A74B8F" w:rsidRPr="0071386D" w:rsidRDefault="00A74B8F" w:rsidP="00A74B8F">
      <w:pPr>
        <w:pStyle w:val="af0"/>
        <w:rPr>
          <w:color w:val="000000"/>
          <w:sz w:val="24"/>
          <w:szCs w:val="24"/>
        </w:rPr>
      </w:pPr>
      <w:r w:rsidRPr="0071386D">
        <w:rPr>
          <w:color w:val="000000"/>
          <w:sz w:val="24"/>
          <w:szCs w:val="24"/>
        </w:rPr>
        <w:t xml:space="preserve">«2» - за работу, в которой допущено более 5 ошибок. </w:t>
      </w:r>
    </w:p>
    <w:p w:rsidR="00A74B8F" w:rsidRPr="009806AD" w:rsidRDefault="00A74B8F" w:rsidP="00A74B8F">
      <w:pPr>
        <w:pStyle w:val="af0"/>
        <w:rPr>
          <w:color w:val="000000"/>
          <w:sz w:val="16"/>
          <w:szCs w:val="16"/>
        </w:rPr>
      </w:pPr>
    </w:p>
    <w:p w:rsidR="00A74B8F" w:rsidRPr="0071386D" w:rsidRDefault="00A74B8F" w:rsidP="00A74B8F">
      <w:pPr>
        <w:pStyle w:val="af0"/>
        <w:rPr>
          <w:b/>
          <w:i/>
          <w:color w:val="000000"/>
          <w:sz w:val="24"/>
          <w:szCs w:val="24"/>
        </w:rPr>
      </w:pPr>
      <w:r w:rsidRPr="0071386D">
        <w:rPr>
          <w:b/>
          <w:i/>
          <w:color w:val="000000"/>
          <w:sz w:val="24"/>
          <w:szCs w:val="24"/>
        </w:rPr>
        <w:t xml:space="preserve">Учет ошибок в диктанте: </w:t>
      </w:r>
    </w:p>
    <w:p w:rsidR="00A74B8F" w:rsidRPr="0071386D" w:rsidRDefault="00A74B8F" w:rsidP="00A74B8F">
      <w:pPr>
        <w:pStyle w:val="af0"/>
        <w:rPr>
          <w:color w:val="000000"/>
          <w:sz w:val="24"/>
          <w:szCs w:val="24"/>
        </w:rPr>
      </w:pPr>
      <w:r w:rsidRPr="0071386D">
        <w:rPr>
          <w:color w:val="000000"/>
          <w:sz w:val="24"/>
          <w:szCs w:val="24"/>
        </w:rPr>
        <w:t xml:space="preserve">1.Повторная ошибка в одном и том же слове считается за 1ошибку (например, ученик дважды в слове «песок» написал вместо «е» букву «и»). </w:t>
      </w:r>
    </w:p>
    <w:p w:rsidR="00A74B8F" w:rsidRPr="0071386D" w:rsidRDefault="00A74B8F" w:rsidP="00A74B8F">
      <w:pPr>
        <w:pStyle w:val="af0"/>
        <w:rPr>
          <w:color w:val="000000"/>
          <w:sz w:val="24"/>
          <w:szCs w:val="24"/>
        </w:rPr>
      </w:pPr>
      <w:r w:rsidRPr="0071386D">
        <w:rPr>
          <w:color w:val="000000"/>
          <w:sz w:val="24"/>
          <w:szCs w:val="24"/>
        </w:rPr>
        <w:t xml:space="preserve">2. Ошибки на одно и то же правило, допущенные в разных словах, считаются как две ошибки (например, ученик написал букву «т» вместо «д» в слове «лошадка» и букву «с» вместо «з» в слове «повозка». </w:t>
      </w:r>
    </w:p>
    <w:p w:rsidR="00A74B8F" w:rsidRPr="009806AD" w:rsidRDefault="00A74B8F" w:rsidP="00A74B8F">
      <w:pPr>
        <w:pStyle w:val="af0"/>
        <w:rPr>
          <w:color w:val="000000"/>
          <w:sz w:val="16"/>
          <w:szCs w:val="16"/>
        </w:rPr>
      </w:pPr>
    </w:p>
    <w:p w:rsidR="00A74B8F" w:rsidRPr="0071386D" w:rsidRDefault="00A74B8F" w:rsidP="00A74B8F">
      <w:pPr>
        <w:pStyle w:val="af0"/>
        <w:rPr>
          <w:b/>
          <w:i/>
          <w:color w:val="000000"/>
          <w:sz w:val="24"/>
          <w:szCs w:val="24"/>
        </w:rPr>
      </w:pPr>
      <w:r w:rsidRPr="0071386D">
        <w:rPr>
          <w:b/>
          <w:i/>
          <w:color w:val="000000"/>
          <w:sz w:val="24"/>
          <w:szCs w:val="24"/>
        </w:rPr>
        <w:t xml:space="preserve">Ошибкой считается: </w:t>
      </w:r>
    </w:p>
    <w:p w:rsidR="00A74B8F" w:rsidRPr="0071386D" w:rsidRDefault="00A74B8F" w:rsidP="00A74B8F">
      <w:pPr>
        <w:pStyle w:val="af0"/>
        <w:rPr>
          <w:color w:val="000000"/>
          <w:sz w:val="24"/>
          <w:szCs w:val="24"/>
        </w:rPr>
      </w:pPr>
      <w:r w:rsidRPr="0071386D">
        <w:rPr>
          <w:color w:val="000000"/>
          <w:sz w:val="24"/>
          <w:szCs w:val="24"/>
        </w:rPr>
        <w:t xml:space="preserve">1.Нарушение орфографических правил при написании слов, включая ошибки на пропуск, перестановку, замену и вставку лишних букв в словах; </w:t>
      </w:r>
    </w:p>
    <w:p w:rsidR="00A74B8F" w:rsidRPr="0071386D" w:rsidRDefault="00A74B8F" w:rsidP="00A74B8F">
      <w:pPr>
        <w:pStyle w:val="af0"/>
        <w:rPr>
          <w:color w:val="000000"/>
          <w:sz w:val="24"/>
          <w:szCs w:val="24"/>
        </w:rPr>
      </w:pPr>
      <w:r w:rsidRPr="0071386D">
        <w:rPr>
          <w:color w:val="000000"/>
          <w:sz w:val="24"/>
          <w:szCs w:val="24"/>
        </w:rPr>
        <w:t xml:space="preserve">2. Неправильное написание слов, не регулируемых правилами, круг которых очерчен программой каждого класса (слова с непроверяемыми написаниями); </w:t>
      </w:r>
    </w:p>
    <w:p w:rsidR="00A74B8F" w:rsidRPr="0071386D" w:rsidRDefault="00A74B8F" w:rsidP="00A74B8F">
      <w:pPr>
        <w:pStyle w:val="af0"/>
        <w:rPr>
          <w:color w:val="000000"/>
          <w:sz w:val="24"/>
          <w:szCs w:val="24"/>
        </w:rPr>
      </w:pPr>
      <w:r w:rsidRPr="0071386D">
        <w:rPr>
          <w:color w:val="000000"/>
          <w:sz w:val="24"/>
          <w:szCs w:val="24"/>
        </w:rPr>
        <w:t xml:space="preserve">3. Отсутствие знаков препинания, изученных в данный момент в соответствии с программой; отсутствие точки в конце предложения не считается за ошибку, если следующее предложение написано с большой буквы. </w:t>
      </w:r>
    </w:p>
    <w:p w:rsidR="00A74B8F" w:rsidRDefault="00A74B8F" w:rsidP="00A74B8F">
      <w:pPr>
        <w:pStyle w:val="af0"/>
        <w:rPr>
          <w:i/>
          <w:color w:val="000000"/>
          <w:sz w:val="24"/>
          <w:szCs w:val="24"/>
        </w:rPr>
      </w:pPr>
    </w:p>
    <w:p w:rsidR="00A74B8F" w:rsidRPr="0071386D" w:rsidRDefault="00A74B8F" w:rsidP="00A74B8F">
      <w:pPr>
        <w:pStyle w:val="af0"/>
        <w:rPr>
          <w:i/>
          <w:color w:val="000000"/>
          <w:sz w:val="24"/>
          <w:szCs w:val="24"/>
        </w:rPr>
      </w:pPr>
      <w:r w:rsidRPr="0071386D">
        <w:rPr>
          <w:i/>
          <w:color w:val="000000"/>
          <w:sz w:val="24"/>
          <w:szCs w:val="24"/>
        </w:rPr>
        <w:t xml:space="preserve">Примечание </w:t>
      </w:r>
    </w:p>
    <w:p w:rsidR="00A74B8F" w:rsidRDefault="00A74B8F" w:rsidP="00A74B8F">
      <w:pPr>
        <w:pStyle w:val="af0"/>
        <w:rPr>
          <w:color w:val="000000"/>
          <w:sz w:val="24"/>
          <w:szCs w:val="24"/>
        </w:rPr>
      </w:pPr>
      <w:r w:rsidRPr="0071386D">
        <w:rPr>
          <w:color w:val="000000"/>
          <w:sz w:val="24"/>
          <w:szCs w:val="24"/>
        </w:rPr>
        <w:t xml:space="preserve">При оценке контрольной работы учитывается в первую очередь правильность ее выполнения. Исправления, которые сделал учащийся, не влияют на оценку (за исключением такого вида работ, как контрольное списывание). Учитывается только последнее написание. Оформление работы так же не должно влиять на оценку, ибо в таком случае проверяющий работу может быть недостаточно объективным. При оценивании работы учитель принимает во внимание каллиграфический навык. При оценивании работы принимается во внимание не только количество, но и характер ошибок. </w:t>
      </w:r>
    </w:p>
    <w:p w:rsidR="00A74B8F" w:rsidRPr="0071386D" w:rsidRDefault="00A74B8F" w:rsidP="00A74B8F">
      <w:pPr>
        <w:pStyle w:val="af0"/>
        <w:rPr>
          <w:color w:val="000000"/>
          <w:sz w:val="24"/>
          <w:szCs w:val="24"/>
        </w:rPr>
      </w:pPr>
    </w:p>
    <w:p w:rsidR="00A74B8F" w:rsidRPr="0071386D" w:rsidRDefault="00A74B8F" w:rsidP="00A74B8F">
      <w:pPr>
        <w:pStyle w:val="af0"/>
        <w:rPr>
          <w:b/>
          <w:i/>
          <w:color w:val="000000"/>
          <w:sz w:val="24"/>
          <w:szCs w:val="24"/>
        </w:rPr>
      </w:pPr>
      <w:r w:rsidRPr="0071386D">
        <w:rPr>
          <w:b/>
          <w:i/>
          <w:color w:val="000000"/>
          <w:sz w:val="24"/>
          <w:szCs w:val="24"/>
        </w:rPr>
        <w:t>ГРАММАТИЧЕСКОЕ ЗАДАНИЕ</w:t>
      </w:r>
      <w:r>
        <w:rPr>
          <w:b/>
          <w:i/>
          <w:color w:val="000000"/>
          <w:sz w:val="24"/>
          <w:szCs w:val="24"/>
        </w:rPr>
        <w:t xml:space="preserve"> </w:t>
      </w:r>
      <w:r w:rsidRPr="0071386D">
        <w:rPr>
          <w:b/>
          <w:i/>
          <w:color w:val="000000"/>
          <w:sz w:val="24"/>
          <w:szCs w:val="24"/>
        </w:rPr>
        <w:t> Оценки:</w:t>
      </w:r>
    </w:p>
    <w:p w:rsidR="00A74B8F" w:rsidRPr="0071386D" w:rsidRDefault="00A74B8F" w:rsidP="00A74B8F">
      <w:pPr>
        <w:pStyle w:val="af0"/>
        <w:rPr>
          <w:color w:val="000000"/>
          <w:sz w:val="24"/>
          <w:szCs w:val="24"/>
        </w:rPr>
      </w:pPr>
      <w:r w:rsidRPr="0071386D">
        <w:rPr>
          <w:color w:val="000000"/>
          <w:sz w:val="24"/>
          <w:szCs w:val="24"/>
        </w:rPr>
        <w:t xml:space="preserve"> «5» - без ошибок. </w:t>
      </w:r>
    </w:p>
    <w:p w:rsidR="00A74B8F" w:rsidRPr="0071386D" w:rsidRDefault="00A74B8F" w:rsidP="00A74B8F">
      <w:pPr>
        <w:pStyle w:val="af0"/>
        <w:rPr>
          <w:color w:val="000000"/>
          <w:sz w:val="24"/>
          <w:szCs w:val="24"/>
        </w:rPr>
      </w:pPr>
      <w:r w:rsidRPr="0071386D">
        <w:rPr>
          <w:color w:val="000000"/>
          <w:sz w:val="24"/>
          <w:szCs w:val="24"/>
        </w:rPr>
        <w:t xml:space="preserve">«4» - правильно выполнено не менее 3/4 заданий. </w:t>
      </w:r>
    </w:p>
    <w:p w:rsidR="00A74B8F" w:rsidRPr="0071386D" w:rsidRDefault="00A74B8F" w:rsidP="00A74B8F">
      <w:pPr>
        <w:pStyle w:val="af0"/>
        <w:rPr>
          <w:color w:val="000000"/>
          <w:sz w:val="24"/>
          <w:szCs w:val="24"/>
        </w:rPr>
      </w:pPr>
      <w:r w:rsidRPr="0071386D">
        <w:rPr>
          <w:color w:val="000000"/>
          <w:sz w:val="24"/>
          <w:szCs w:val="24"/>
        </w:rPr>
        <w:t xml:space="preserve">«3» - правильно выполнено не менее 1/2 заданий. </w:t>
      </w:r>
    </w:p>
    <w:p w:rsidR="00A74B8F" w:rsidRPr="0071386D" w:rsidRDefault="00A74B8F" w:rsidP="00A74B8F">
      <w:pPr>
        <w:pStyle w:val="af0"/>
        <w:rPr>
          <w:color w:val="000000"/>
          <w:sz w:val="24"/>
          <w:szCs w:val="24"/>
        </w:rPr>
      </w:pPr>
      <w:r w:rsidRPr="0071386D">
        <w:rPr>
          <w:color w:val="000000"/>
          <w:sz w:val="24"/>
          <w:szCs w:val="24"/>
        </w:rPr>
        <w:t xml:space="preserve">«2» - правильно выполнено менее 1/2 заданий. </w:t>
      </w:r>
    </w:p>
    <w:p w:rsidR="00A74B8F" w:rsidRDefault="00A74B8F" w:rsidP="00A74B8F">
      <w:pPr>
        <w:pStyle w:val="af0"/>
        <w:rPr>
          <w:b/>
          <w:i/>
          <w:color w:val="000000"/>
          <w:sz w:val="24"/>
          <w:szCs w:val="24"/>
        </w:rPr>
      </w:pPr>
    </w:p>
    <w:p w:rsidR="00A74B8F" w:rsidRPr="0071386D" w:rsidRDefault="00A74B8F" w:rsidP="00A74B8F">
      <w:pPr>
        <w:pStyle w:val="af0"/>
        <w:rPr>
          <w:b/>
          <w:i/>
          <w:color w:val="000000"/>
          <w:sz w:val="24"/>
          <w:szCs w:val="24"/>
        </w:rPr>
      </w:pPr>
      <w:r w:rsidRPr="0071386D">
        <w:rPr>
          <w:b/>
          <w:i/>
          <w:color w:val="000000"/>
          <w:sz w:val="24"/>
          <w:szCs w:val="24"/>
        </w:rPr>
        <w:t xml:space="preserve">КОНТРОЛЬНОЕ СПИСЫВАНИЕ </w:t>
      </w:r>
    </w:p>
    <w:p w:rsidR="00A74B8F" w:rsidRPr="0071386D" w:rsidRDefault="00A74B8F" w:rsidP="00A74B8F">
      <w:pPr>
        <w:pStyle w:val="af0"/>
        <w:rPr>
          <w:color w:val="000000"/>
          <w:sz w:val="24"/>
          <w:szCs w:val="24"/>
        </w:rPr>
      </w:pPr>
      <w:r w:rsidRPr="0071386D">
        <w:rPr>
          <w:color w:val="000000"/>
          <w:sz w:val="24"/>
          <w:szCs w:val="24"/>
        </w:rPr>
        <w:t xml:space="preserve">«5» - за безукоризненно выполненную работу, в которой нет исправлений. </w:t>
      </w:r>
    </w:p>
    <w:p w:rsidR="00A74B8F" w:rsidRPr="0071386D" w:rsidRDefault="00A74B8F" w:rsidP="00A74B8F">
      <w:pPr>
        <w:pStyle w:val="af0"/>
        <w:rPr>
          <w:color w:val="000000"/>
          <w:sz w:val="24"/>
          <w:szCs w:val="24"/>
        </w:rPr>
      </w:pPr>
      <w:r w:rsidRPr="0071386D">
        <w:rPr>
          <w:color w:val="000000"/>
          <w:sz w:val="24"/>
          <w:szCs w:val="24"/>
        </w:rPr>
        <w:t xml:space="preserve">«4» - за работу, в которой допущена 1 ошибка или 1-2 исправления. </w:t>
      </w:r>
    </w:p>
    <w:p w:rsidR="00A74B8F" w:rsidRPr="0071386D" w:rsidRDefault="00A74B8F" w:rsidP="00A74B8F">
      <w:pPr>
        <w:pStyle w:val="af0"/>
        <w:rPr>
          <w:color w:val="000000"/>
          <w:sz w:val="24"/>
          <w:szCs w:val="24"/>
        </w:rPr>
      </w:pPr>
      <w:r w:rsidRPr="0071386D">
        <w:rPr>
          <w:color w:val="000000"/>
          <w:sz w:val="24"/>
          <w:szCs w:val="24"/>
        </w:rPr>
        <w:t xml:space="preserve">«3» - за работу, в которой допущены 2-3 ошибки. </w:t>
      </w:r>
    </w:p>
    <w:p w:rsidR="00A74B8F" w:rsidRPr="0071386D" w:rsidRDefault="00A74B8F" w:rsidP="00A74B8F">
      <w:pPr>
        <w:pStyle w:val="af0"/>
        <w:rPr>
          <w:color w:val="000000"/>
          <w:sz w:val="24"/>
          <w:szCs w:val="24"/>
        </w:rPr>
      </w:pPr>
      <w:r w:rsidRPr="0071386D">
        <w:rPr>
          <w:color w:val="000000"/>
          <w:sz w:val="24"/>
          <w:szCs w:val="24"/>
        </w:rPr>
        <w:lastRenderedPageBreak/>
        <w:t xml:space="preserve">«2» - за работу, в которой допущены 4 и более ошибок (2 класс); 3 и более ошибок (3-4 классы) </w:t>
      </w:r>
    </w:p>
    <w:p w:rsidR="00A74B8F" w:rsidRPr="0071386D" w:rsidRDefault="00A74B8F" w:rsidP="00A74B8F">
      <w:pPr>
        <w:pStyle w:val="af0"/>
        <w:rPr>
          <w:color w:val="000000"/>
          <w:sz w:val="16"/>
          <w:szCs w:val="16"/>
        </w:rPr>
      </w:pPr>
    </w:p>
    <w:p w:rsidR="00A74B8F" w:rsidRPr="0071386D" w:rsidRDefault="00A74B8F" w:rsidP="00A74B8F">
      <w:pPr>
        <w:pStyle w:val="af0"/>
        <w:rPr>
          <w:b/>
          <w:i/>
          <w:color w:val="000000"/>
          <w:sz w:val="24"/>
          <w:szCs w:val="24"/>
        </w:rPr>
      </w:pPr>
      <w:r w:rsidRPr="0071386D">
        <w:rPr>
          <w:b/>
          <w:i/>
          <w:color w:val="000000"/>
          <w:sz w:val="24"/>
          <w:szCs w:val="24"/>
        </w:rPr>
        <w:t>СЛОВАРНЫЙ ДИКТАНТ</w:t>
      </w:r>
    </w:p>
    <w:p w:rsidR="00A74B8F" w:rsidRPr="0071386D" w:rsidRDefault="00A74B8F" w:rsidP="00A74B8F">
      <w:pPr>
        <w:pStyle w:val="af0"/>
        <w:rPr>
          <w:color w:val="000000"/>
          <w:sz w:val="24"/>
          <w:szCs w:val="24"/>
        </w:rPr>
      </w:pPr>
      <w:r w:rsidRPr="0071386D">
        <w:rPr>
          <w:color w:val="000000"/>
          <w:sz w:val="24"/>
          <w:szCs w:val="24"/>
        </w:rPr>
        <w:t> Объем:</w:t>
      </w:r>
    </w:p>
    <w:p w:rsidR="00A74B8F" w:rsidRPr="0071386D" w:rsidRDefault="00A74B8F" w:rsidP="00A74B8F">
      <w:pPr>
        <w:pStyle w:val="af0"/>
        <w:rPr>
          <w:color w:val="000000"/>
          <w:sz w:val="24"/>
          <w:szCs w:val="24"/>
        </w:rPr>
      </w:pPr>
      <w:r w:rsidRPr="0071386D">
        <w:rPr>
          <w:color w:val="000000"/>
          <w:sz w:val="24"/>
          <w:szCs w:val="24"/>
        </w:rPr>
        <w:t xml:space="preserve"> 2-й класс - 8-10 слов. </w:t>
      </w:r>
    </w:p>
    <w:p w:rsidR="00A74B8F" w:rsidRPr="0071386D" w:rsidRDefault="00A74B8F" w:rsidP="00A74B8F">
      <w:pPr>
        <w:pStyle w:val="af0"/>
        <w:rPr>
          <w:color w:val="000000"/>
          <w:sz w:val="24"/>
          <w:szCs w:val="24"/>
        </w:rPr>
      </w:pPr>
      <w:r w:rsidRPr="0071386D">
        <w:rPr>
          <w:color w:val="000000"/>
          <w:sz w:val="24"/>
          <w:szCs w:val="24"/>
        </w:rPr>
        <w:t>3-й класс- 10-12 слов.</w:t>
      </w:r>
    </w:p>
    <w:p w:rsidR="00A74B8F" w:rsidRPr="0071386D" w:rsidRDefault="00A74B8F" w:rsidP="00A74B8F">
      <w:pPr>
        <w:pStyle w:val="af0"/>
        <w:rPr>
          <w:color w:val="000000"/>
          <w:sz w:val="24"/>
          <w:szCs w:val="24"/>
        </w:rPr>
      </w:pPr>
      <w:r w:rsidRPr="0071386D">
        <w:rPr>
          <w:color w:val="000000"/>
          <w:sz w:val="24"/>
          <w:szCs w:val="24"/>
        </w:rPr>
        <w:t> 4-й класс - 12-15 слов.</w:t>
      </w:r>
    </w:p>
    <w:p w:rsidR="00A74B8F" w:rsidRDefault="00A74B8F" w:rsidP="00A74B8F">
      <w:pPr>
        <w:pStyle w:val="af0"/>
        <w:rPr>
          <w:b/>
          <w:i/>
          <w:color w:val="000000"/>
          <w:sz w:val="24"/>
          <w:szCs w:val="24"/>
        </w:rPr>
      </w:pPr>
    </w:p>
    <w:p w:rsidR="00A74B8F" w:rsidRPr="0071386D" w:rsidRDefault="00A74B8F" w:rsidP="00A74B8F">
      <w:pPr>
        <w:pStyle w:val="af0"/>
        <w:rPr>
          <w:b/>
          <w:i/>
          <w:color w:val="000000"/>
          <w:sz w:val="24"/>
          <w:szCs w:val="24"/>
        </w:rPr>
      </w:pPr>
      <w:r w:rsidRPr="0071386D">
        <w:rPr>
          <w:b/>
          <w:i/>
          <w:color w:val="000000"/>
          <w:sz w:val="24"/>
          <w:szCs w:val="24"/>
        </w:rPr>
        <w:t xml:space="preserve"> Оценки: </w:t>
      </w:r>
    </w:p>
    <w:p w:rsidR="00A74B8F" w:rsidRPr="0071386D" w:rsidRDefault="00A74B8F" w:rsidP="00A74B8F">
      <w:pPr>
        <w:pStyle w:val="af0"/>
        <w:rPr>
          <w:color w:val="000000"/>
          <w:sz w:val="24"/>
          <w:szCs w:val="24"/>
        </w:rPr>
      </w:pPr>
      <w:r w:rsidRPr="0071386D">
        <w:rPr>
          <w:color w:val="000000"/>
          <w:sz w:val="24"/>
          <w:szCs w:val="24"/>
        </w:rPr>
        <w:t xml:space="preserve">«5» -без ошибок. </w:t>
      </w:r>
    </w:p>
    <w:p w:rsidR="00A74B8F" w:rsidRPr="0071386D" w:rsidRDefault="00A74B8F" w:rsidP="00A74B8F">
      <w:pPr>
        <w:pStyle w:val="af0"/>
        <w:rPr>
          <w:color w:val="000000"/>
          <w:sz w:val="24"/>
          <w:szCs w:val="24"/>
        </w:rPr>
      </w:pPr>
      <w:r w:rsidRPr="0071386D">
        <w:rPr>
          <w:color w:val="000000"/>
          <w:sz w:val="24"/>
          <w:szCs w:val="24"/>
        </w:rPr>
        <w:t xml:space="preserve">«4» - 1 ошибка и 1 исправление. </w:t>
      </w:r>
    </w:p>
    <w:p w:rsidR="00A74B8F" w:rsidRPr="0071386D" w:rsidRDefault="00A74B8F" w:rsidP="00A74B8F">
      <w:pPr>
        <w:pStyle w:val="af0"/>
        <w:rPr>
          <w:color w:val="000000"/>
          <w:sz w:val="24"/>
          <w:szCs w:val="24"/>
        </w:rPr>
      </w:pPr>
      <w:r w:rsidRPr="0071386D">
        <w:rPr>
          <w:color w:val="000000"/>
          <w:sz w:val="24"/>
          <w:szCs w:val="24"/>
        </w:rPr>
        <w:t xml:space="preserve">«3» - 2 ошибки и 1 исправление. </w:t>
      </w:r>
    </w:p>
    <w:p w:rsidR="00A74B8F" w:rsidRPr="0071386D" w:rsidRDefault="00A74B8F" w:rsidP="00A74B8F">
      <w:pPr>
        <w:pStyle w:val="af0"/>
        <w:rPr>
          <w:color w:val="000000"/>
          <w:sz w:val="24"/>
          <w:szCs w:val="24"/>
        </w:rPr>
      </w:pPr>
      <w:r w:rsidRPr="0071386D">
        <w:rPr>
          <w:color w:val="000000"/>
          <w:sz w:val="24"/>
          <w:szCs w:val="24"/>
        </w:rPr>
        <w:t>«2» -3-5 ошибок.</w:t>
      </w:r>
    </w:p>
    <w:p w:rsidR="00A74B8F" w:rsidRPr="0071386D" w:rsidRDefault="00A74B8F" w:rsidP="00A74B8F">
      <w:pPr>
        <w:pStyle w:val="af0"/>
        <w:rPr>
          <w:b/>
          <w:i/>
          <w:color w:val="000000"/>
          <w:sz w:val="16"/>
          <w:szCs w:val="16"/>
        </w:rPr>
      </w:pPr>
      <w:r w:rsidRPr="0071386D">
        <w:rPr>
          <w:b/>
          <w:i/>
          <w:color w:val="000000"/>
          <w:sz w:val="24"/>
          <w:szCs w:val="24"/>
        </w:rPr>
        <w:t> </w:t>
      </w:r>
      <w:r>
        <w:rPr>
          <w:b/>
          <w:i/>
          <w:color w:val="000000"/>
          <w:sz w:val="24"/>
          <w:szCs w:val="24"/>
        </w:rPr>
        <w:t xml:space="preserve"> </w:t>
      </w:r>
    </w:p>
    <w:p w:rsidR="00A74B8F" w:rsidRPr="0071386D" w:rsidRDefault="00A74B8F" w:rsidP="00A74B8F">
      <w:pPr>
        <w:pStyle w:val="af0"/>
        <w:rPr>
          <w:b/>
          <w:i/>
          <w:color w:val="000000"/>
          <w:sz w:val="24"/>
          <w:szCs w:val="24"/>
        </w:rPr>
      </w:pPr>
      <w:r w:rsidRPr="0071386D">
        <w:rPr>
          <w:b/>
          <w:i/>
          <w:color w:val="000000"/>
          <w:sz w:val="24"/>
          <w:szCs w:val="24"/>
        </w:rPr>
        <w:t xml:space="preserve">ТЕСТ </w:t>
      </w:r>
      <w:r>
        <w:rPr>
          <w:b/>
          <w:i/>
          <w:color w:val="000000"/>
          <w:sz w:val="24"/>
          <w:szCs w:val="24"/>
        </w:rPr>
        <w:t xml:space="preserve">  </w:t>
      </w:r>
      <w:r w:rsidRPr="0071386D">
        <w:rPr>
          <w:b/>
          <w:i/>
          <w:color w:val="000000"/>
          <w:sz w:val="24"/>
          <w:szCs w:val="24"/>
        </w:rPr>
        <w:t>Оценки:</w:t>
      </w:r>
      <w:r w:rsidRPr="0071386D">
        <w:rPr>
          <w:color w:val="000000"/>
          <w:sz w:val="24"/>
          <w:szCs w:val="24"/>
        </w:rPr>
        <w:t xml:space="preserve"> </w:t>
      </w:r>
    </w:p>
    <w:p w:rsidR="00A74B8F" w:rsidRPr="0071386D" w:rsidRDefault="00A74B8F" w:rsidP="00A74B8F">
      <w:pPr>
        <w:pStyle w:val="af0"/>
        <w:rPr>
          <w:color w:val="000000"/>
          <w:sz w:val="24"/>
          <w:szCs w:val="24"/>
        </w:rPr>
      </w:pPr>
      <w:r w:rsidRPr="0071386D">
        <w:rPr>
          <w:color w:val="000000"/>
          <w:sz w:val="24"/>
          <w:szCs w:val="24"/>
        </w:rPr>
        <w:t>«5» - верно выполнено более 3/4 заданий.</w:t>
      </w:r>
    </w:p>
    <w:p w:rsidR="00A74B8F" w:rsidRPr="0071386D" w:rsidRDefault="00A74B8F" w:rsidP="00A74B8F">
      <w:pPr>
        <w:pStyle w:val="af0"/>
        <w:rPr>
          <w:color w:val="000000"/>
          <w:sz w:val="24"/>
          <w:szCs w:val="24"/>
        </w:rPr>
      </w:pPr>
      <w:r w:rsidRPr="0071386D">
        <w:rPr>
          <w:color w:val="000000"/>
          <w:sz w:val="24"/>
          <w:szCs w:val="24"/>
        </w:rPr>
        <w:t xml:space="preserve"> «4» - верно выполнено 3/4 заданий. </w:t>
      </w:r>
    </w:p>
    <w:p w:rsidR="00A74B8F" w:rsidRPr="0071386D" w:rsidRDefault="00A74B8F" w:rsidP="00A74B8F">
      <w:pPr>
        <w:pStyle w:val="af0"/>
        <w:rPr>
          <w:color w:val="000000"/>
          <w:sz w:val="24"/>
          <w:szCs w:val="24"/>
        </w:rPr>
      </w:pPr>
      <w:r w:rsidRPr="0071386D">
        <w:rPr>
          <w:color w:val="000000"/>
          <w:sz w:val="24"/>
          <w:szCs w:val="24"/>
        </w:rPr>
        <w:t xml:space="preserve">«3» - верно выполнено 1/2 заданий. </w:t>
      </w:r>
    </w:p>
    <w:p w:rsidR="00A74B8F" w:rsidRPr="0071386D" w:rsidRDefault="00A74B8F" w:rsidP="00A74B8F">
      <w:pPr>
        <w:pStyle w:val="af0"/>
        <w:rPr>
          <w:color w:val="000000"/>
          <w:sz w:val="24"/>
          <w:szCs w:val="24"/>
        </w:rPr>
      </w:pPr>
      <w:r w:rsidRPr="0071386D">
        <w:rPr>
          <w:color w:val="000000"/>
          <w:sz w:val="24"/>
          <w:szCs w:val="24"/>
        </w:rPr>
        <w:t xml:space="preserve">«2» - верно выполнено менее 1/2 заданий. </w:t>
      </w:r>
    </w:p>
    <w:p w:rsidR="00A74B8F" w:rsidRDefault="00A74B8F" w:rsidP="00A74B8F">
      <w:pPr>
        <w:pStyle w:val="af0"/>
        <w:rPr>
          <w:color w:val="000000"/>
          <w:sz w:val="24"/>
          <w:szCs w:val="24"/>
        </w:rPr>
      </w:pPr>
    </w:p>
    <w:p w:rsidR="00A74B8F" w:rsidRPr="0071386D" w:rsidRDefault="00A74B8F" w:rsidP="00A74B8F">
      <w:pPr>
        <w:pStyle w:val="af0"/>
        <w:rPr>
          <w:b/>
          <w:color w:val="000000"/>
          <w:sz w:val="24"/>
          <w:szCs w:val="24"/>
        </w:rPr>
      </w:pPr>
      <w:r w:rsidRPr="0071386D">
        <w:rPr>
          <w:b/>
          <w:color w:val="000000"/>
          <w:sz w:val="24"/>
          <w:szCs w:val="24"/>
        </w:rPr>
        <w:t xml:space="preserve">ИЗЛОЖЕНИЕ </w:t>
      </w:r>
    </w:p>
    <w:p w:rsidR="00A74B8F" w:rsidRPr="0071386D" w:rsidRDefault="00A74B8F" w:rsidP="00A74B8F">
      <w:pPr>
        <w:pStyle w:val="af0"/>
        <w:rPr>
          <w:color w:val="000000"/>
          <w:sz w:val="24"/>
          <w:szCs w:val="24"/>
        </w:rPr>
      </w:pPr>
      <w:r w:rsidRPr="0071386D">
        <w:rPr>
          <w:color w:val="000000"/>
          <w:sz w:val="24"/>
          <w:szCs w:val="24"/>
        </w:rPr>
        <w:t xml:space="preserve">«5» - правильно и последовательно воспроизведен авторский текст, нет речевых и орфографических ошибок, допущено 1-2 исправления. </w:t>
      </w:r>
    </w:p>
    <w:p w:rsidR="00A74B8F" w:rsidRPr="0071386D" w:rsidRDefault="00A74B8F" w:rsidP="00A74B8F">
      <w:pPr>
        <w:pStyle w:val="af0"/>
        <w:rPr>
          <w:color w:val="000000"/>
          <w:sz w:val="24"/>
          <w:szCs w:val="24"/>
        </w:rPr>
      </w:pPr>
      <w:r w:rsidRPr="0071386D">
        <w:rPr>
          <w:color w:val="000000"/>
          <w:sz w:val="24"/>
          <w:szCs w:val="24"/>
        </w:rPr>
        <w:t>«4» - незначительно нарушена последовательность изложения мыслей, имеются единичные (1-2) фактические и речевые неточности, 1-2 орфографические ошибки,1-2 исправления.</w:t>
      </w:r>
    </w:p>
    <w:p w:rsidR="00A74B8F" w:rsidRPr="0071386D" w:rsidRDefault="00A74B8F" w:rsidP="00A74B8F">
      <w:pPr>
        <w:pStyle w:val="af0"/>
        <w:rPr>
          <w:color w:val="000000"/>
          <w:sz w:val="24"/>
          <w:szCs w:val="24"/>
        </w:rPr>
      </w:pPr>
      <w:r w:rsidRPr="0071386D">
        <w:rPr>
          <w:color w:val="000000"/>
          <w:sz w:val="24"/>
          <w:szCs w:val="24"/>
        </w:rPr>
        <w:t xml:space="preserve"> «3» - имеются некоторые отступления от авторского текста, допущены отдельные нарушения в последовательности изложения мыслей, в построении 2-3 предложений, беден словарь, 3-6 орфографических ошибки и 1-2 исправления. </w:t>
      </w:r>
    </w:p>
    <w:p w:rsidR="00A74B8F" w:rsidRPr="0071386D" w:rsidRDefault="00A74B8F" w:rsidP="00A74B8F">
      <w:pPr>
        <w:pStyle w:val="af0"/>
        <w:rPr>
          <w:color w:val="000000"/>
          <w:sz w:val="24"/>
          <w:szCs w:val="24"/>
        </w:rPr>
      </w:pPr>
      <w:r w:rsidRPr="0071386D">
        <w:rPr>
          <w:color w:val="000000"/>
          <w:sz w:val="24"/>
          <w:szCs w:val="24"/>
        </w:rPr>
        <w:t xml:space="preserve">«2» - имеются значительные отступления от авторского текста, пропуск важных эпизодов, главной части, основной мысли и др., нарушена последовательность изложения мыслей, отсутствует связь между частями, отдельными предложениями, крайне однообразен словарь, 7-8 орфографических ошибок, 3-5 исправлений. «1» - совсем не передан авторский текст, 9 и более орфографических ошибок. </w:t>
      </w:r>
    </w:p>
    <w:p w:rsidR="00A74B8F" w:rsidRDefault="00A74B8F" w:rsidP="00A74B8F">
      <w:pPr>
        <w:pStyle w:val="af0"/>
        <w:rPr>
          <w:color w:val="000000"/>
          <w:sz w:val="24"/>
          <w:szCs w:val="24"/>
          <w:u w:val="single"/>
        </w:rPr>
      </w:pPr>
    </w:p>
    <w:p w:rsidR="00A74B8F" w:rsidRPr="0071386D" w:rsidRDefault="00A74B8F" w:rsidP="00A74B8F">
      <w:pPr>
        <w:pStyle w:val="af0"/>
        <w:rPr>
          <w:color w:val="000000"/>
          <w:sz w:val="24"/>
          <w:szCs w:val="24"/>
        </w:rPr>
      </w:pPr>
      <w:r w:rsidRPr="0071386D">
        <w:rPr>
          <w:color w:val="000000"/>
          <w:sz w:val="24"/>
          <w:szCs w:val="24"/>
          <w:u w:val="single"/>
        </w:rPr>
        <w:t>Примечание</w:t>
      </w:r>
      <w:r w:rsidRPr="0071386D">
        <w:rPr>
          <w:color w:val="000000"/>
          <w:sz w:val="24"/>
          <w:szCs w:val="24"/>
        </w:rPr>
        <w:t xml:space="preserve"> </w:t>
      </w:r>
    </w:p>
    <w:p w:rsidR="00A74B8F" w:rsidRPr="0071386D" w:rsidRDefault="00A74B8F" w:rsidP="00A74B8F">
      <w:pPr>
        <w:pStyle w:val="af0"/>
        <w:rPr>
          <w:color w:val="000000"/>
          <w:sz w:val="24"/>
          <w:szCs w:val="24"/>
        </w:rPr>
      </w:pPr>
      <w:r w:rsidRPr="0071386D">
        <w:rPr>
          <w:color w:val="000000"/>
          <w:sz w:val="24"/>
          <w:szCs w:val="24"/>
        </w:rPr>
        <w:t xml:space="preserve">Учитывая, что данный вид работ в начальной школе носит обучающий характер, неудовлетворительные оценки выставляются только за «контрольные» изложения. </w:t>
      </w:r>
    </w:p>
    <w:p w:rsidR="00A74B8F" w:rsidRDefault="00A74B8F" w:rsidP="00A74B8F">
      <w:pPr>
        <w:pStyle w:val="af0"/>
        <w:rPr>
          <w:b/>
          <w:i/>
          <w:color w:val="000000"/>
          <w:sz w:val="24"/>
          <w:szCs w:val="24"/>
        </w:rPr>
      </w:pPr>
    </w:p>
    <w:p w:rsidR="00A74B8F" w:rsidRPr="0071386D" w:rsidRDefault="00A74B8F" w:rsidP="00A74B8F">
      <w:pPr>
        <w:pStyle w:val="af0"/>
        <w:rPr>
          <w:b/>
          <w:i/>
          <w:color w:val="000000"/>
          <w:sz w:val="24"/>
          <w:szCs w:val="24"/>
        </w:rPr>
      </w:pPr>
      <w:r w:rsidRPr="0071386D">
        <w:rPr>
          <w:b/>
          <w:i/>
          <w:color w:val="000000"/>
          <w:sz w:val="24"/>
          <w:szCs w:val="24"/>
        </w:rPr>
        <w:t xml:space="preserve">АЛГОРИТМ СПИСЫВАНИЯ </w:t>
      </w:r>
    </w:p>
    <w:p w:rsidR="00A74B8F" w:rsidRPr="0071386D" w:rsidRDefault="00A74B8F" w:rsidP="00A74B8F">
      <w:pPr>
        <w:pStyle w:val="af0"/>
        <w:rPr>
          <w:color w:val="000000"/>
          <w:sz w:val="24"/>
          <w:szCs w:val="24"/>
        </w:rPr>
      </w:pPr>
      <w:r w:rsidRPr="0071386D">
        <w:rPr>
          <w:color w:val="000000"/>
          <w:sz w:val="24"/>
          <w:szCs w:val="24"/>
        </w:rPr>
        <w:t xml:space="preserve">1.Прочитай предложение, чтобы понять и запомнить его (орфоэпическое чтение). </w:t>
      </w:r>
    </w:p>
    <w:p w:rsidR="00A74B8F" w:rsidRPr="0071386D" w:rsidRDefault="00A74B8F" w:rsidP="00A74B8F">
      <w:pPr>
        <w:pStyle w:val="af0"/>
        <w:rPr>
          <w:color w:val="000000"/>
          <w:sz w:val="24"/>
          <w:szCs w:val="24"/>
        </w:rPr>
      </w:pPr>
      <w:r w:rsidRPr="0071386D">
        <w:rPr>
          <w:color w:val="000000"/>
          <w:sz w:val="24"/>
          <w:szCs w:val="24"/>
        </w:rPr>
        <w:t xml:space="preserve">2. Повтори предложение, не глядя в текст, чтобы проверить, запомнил ли ты его. </w:t>
      </w:r>
    </w:p>
    <w:p w:rsidR="00A74B8F" w:rsidRPr="0071386D" w:rsidRDefault="00A74B8F" w:rsidP="00A74B8F">
      <w:pPr>
        <w:pStyle w:val="af0"/>
        <w:rPr>
          <w:color w:val="000000"/>
          <w:sz w:val="24"/>
          <w:szCs w:val="24"/>
        </w:rPr>
      </w:pPr>
      <w:r w:rsidRPr="0071386D">
        <w:rPr>
          <w:color w:val="000000"/>
          <w:sz w:val="24"/>
          <w:szCs w:val="24"/>
        </w:rPr>
        <w:t xml:space="preserve">3. Выдели орфограммы в списываемом предложении. </w:t>
      </w:r>
    </w:p>
    <w:p w:rsidR="00A74B8F" w:rsidRPr="0071386D" w:rsidRDefault="00A74B8F" w:rsidP="00A74B8F">
      <w:pPr>
        <w:pStyle w:val="af0"/>
        <w:rPr>
          <w:color w:val="000000"/>
          <w:sz w:val="24"/>
          <w:szCs w:val="24"/>
        </w:rPr>
      </w:pPr>
      <w:r w:rsidRPr="0071386D">
        <w:rPr>
          <w:color w:val="000000"/>
          <w:sz w:val="24"/>
          <w:szCs w:val="24"/>
        </w:rPr>
        <w:t xml:space="preserve">4. Прочитай предложение так, как оно записано, то есть так, как будешь его себе диктовать (орфографическое чтение). </w:t>
      </w:r>
    </w:p>
    <w:p w:rsidR="00A74B8F" w:rsidRPr="0071386D" w:rsidRDefault="00A74B8F" w:rsidP="00A74B8F">
      <w:pPr>
        <w:pStyle w:val="af0"/>
        <w:rPr>
          <w:color w:val="000000"/>
          <w:sz w:val="24"/>
          <w:szCs w:val="24"/>
        </w:rPr>
      </w:pPr>
      <w:r w:rsidRPr="0071386D">
        <w:rPr>
          <w:color w:val="000000"/>
          <w:sz w:val="24"/>
          <w:szCs w:val="24"/>
        </w:rPr>
        <w:t xml:space="preserve">5. Повтори, глядя в текст, предложение так, как будешь его писать. </w:t>
      </w:r>
    </w:p>
    <w:p w:rsidR="00A74B8F" w:rsidRPr="0071386D" w:rsidRDefault="00A74B8F" w:rsidP="00A74B8F">
      <w:pPr>
        <w:pStyle w:val="af0"/>
        <w:rPr>
          <w:color w:val="000000"/>
          <w:sz w:val="24"/>
          <w:szCs w:val="24"/>
        </w:rPr>
      </w:pPr>
      <w:r w:rsidRPr="0071386D">
        <w:rPr>
          <w:color w:val="000000"/>
          <w:sz w:val="24"/>
          <w:szCs w:val="24"/>
        </w:rPr>
        <w:t xml:space="preserve">6. Пиши, диктуя себе, как проговаривал два последних раза. </w:t>
      </w:r>
    </w:p>
    <w:p w:rsidR="00A74B8F" w:rsidRPr="0071386D" w:rsidRDefault="00A74B8F" w:rsidP="00A74B8F">
      <w:pPr>
        <w:pStyle w:val="af0"/>
        <w:rPr>
          <w:color w:val="000000"/>
          <w:sz w:val="24"/>
          <w:szCs w:val="24"/>
        </w:rPr>
      </w:pPr>
      <w:r w:rsidRPr="0071386D">
        <w:rPr>
          <w:color w:val="000000"/>
          <w:sz w:val="24"/>
          <w:szCs w:val="24"/>
        </w:rPr>
        <w:t xml:space="preserve">7. Проверь написанное предложение, отмечая дужками слоги в словах. </w:t>
      </w:r>
    </w:p>
    <w:p w:rsidR="00A74B8F" w:rsidRPr="0071386D" w:rsidRDefault="00A74B8F" w:rsidP="00A74B8F">
      <w:pPr>
        <w:pStyle w:val="af0"/>
        <w:rPr>
          <w:color w:val="000000"/>
          <w:sz w:val="24"/>
          <w:szCs w:val="24"/>
        </w:rPr>
      </w:pPr>
      <w:r w:rsidRPr="0071386D">
        <w:rPr>
          <w:color w:val="000000"/>
          <w:sz w:val="24"/>
          <w:szCs w:val="24"/>
        </w:rPr>
        <w:t xml:space="preserve">8. Подчеркни орфограммы в словах. </w:t>
      </w:r>
    </w:p>
    <w:p w:rsidR="00A74B8F" w:rsidRDefault="00A74B8F" w:rsidP="00A74B8F">
      <w:pPr>
        <w:pStyle w:val="af0"/>
        <w:rPr>
          <w:color w:val="000000"/>
          <w:sz w:val="24"/>
          <w:szCs w:val="24"/>
        </w:rPr>
      </w:pPr>
    </w:p>
    <w:p w:rsidR="00A74B8F" w:rsidRDefault="00A74B8F" w:rsidP="00A74B8F">
      <w:pPr>
        <w:pStyle w:val="af0"/>
        <w:rPr>
          <w:color w:val="000000"/>
          <w:sz w:val="24"/>
          <w:szCs w:val="24"/>
        </w:rPr>
      </w:pPr>
    </w:p>
    <w:p w:rsidR="00A74B8F" w:rsidRPr="00A53F9A" w:rsidRDefault="00A74B8F" w:rsidP="00A74B8F">
      <w:pPr>
        <w:spacing w:line="240" w:lineRule="auto"/>
        <w:jc w:val="center"/>
        <w:rPr>
          <w:rFonts w:ascii="Times New Roman" w:hAnsi="Times New Roman"/>
          <w:b/>
          <w:sz w:val="24"/>
          <w:szCs w:val="24"/>
        </w:rPr>
      </w:pPr>
      <w:r w:rsidRPr="00A53F9A">
        <w:rPr>
          <w:rFonts w:ascii="Times New Roman" w:hAnsi="Times New Roman"/>
          <w:b/>
          <w:sz w:val="24"/>
          <w:szCs w:val="24"/>
        </w:rPr>
        <w:t>Список  литературы</w:t>
      </w:r>
    </w:p>
    <w:p w:rsidR="00A74B8F" w:rsidRPr="00FF686F" w:rsidRDefault="00A74B8F" w:rsidP="00A74B8F">
      <w:pPr>
        <w:spacing w:line="240" w:lineRule="auto"/>
        <w:jc w:val="both"/>
        <w:rPr>
          <w:rFonts w:ascii="Times New Roman" w:hAnsi="Times New Roman"/>
          <w:sz w:val="24"/>
          <w:szCs w:val="24"/>
        </w:rPr>
      </w:pPr>
      <w:r w:rsidRPr="00FF686F">
        <w:rPr>
          <w:rFonts w:ascii="Times New Roman" w:hAnsi="Times New Roman"/>
          <w:sz w:val="24"/>
          <w:szCs w:val="24"/>
        </w:rPr>
        <w:t xml:space="preserve">1 Русский язык 4 класс методическое пособие М.Г.Абрамова Москва Академкнига </w:t>
      </w:r>
      <w:smartTag w:uri="urn:schemas-microsoft-com:office:smarttags" w:element="metricconverter">
        <w:smartTagPr>
          <w:attr w:name="ProductID" w:val="2007 г"/>
        </w:smartTagPr>
        <w:r w:rsidRPr="00FF686F">
          <w:rPr>
            <w:rFonts w:ascii="Times New Roman" w:hAnsi="Times New Roman"/>
            <w:sz w:val="24"/>
            <w:szCs w:val="24"/>
          </w:rPr>
          <w:t>2007 г</w:t>
        </w:r>
      </w:smartTag>
      <w:r w:rsidRPr="00FF686F">
        <w:rPr>
          <w:rFonts w:ascii="Times New Roman" w:hAnsi="Times New Roman"/>
          <w:sz w:val="24"/>
          <w:szCs w:val="24"/>
        </w:rPr>
        <w:t>.</w:t>
      </w:r>
    </w:p>
    <w:p w:rsidR="00A74B8F" w:rsidRPr="00FF686F" w:rsidRDefault="00A74B8F" w:rsidP="00A74B8F">
      <w:pPr>
        <w:spacing w:line="240" w:lineRule="auto"/>
        <w:jc w:val="both"/>
        <w:rPr>
          <w:rFonts w:ascii="Times New Roman" w:hAnsi="Times New Roman"/>
          <w:sz w:val="24"/>
          <w:szCs w:val="24"/>
        </w:rPr>
      </w:pPr>
      <w:r w:rsidRPr="00FF686F">
        <w:rPr>
          <w:rFonts w:ascii="Times New Roman" w:hAnsi="Times New Roman"/>
          <w:sz w:val="24"/>
          <w:szCs w:val="24"/>
        </w:rPr>
        <w:t xml:space="preserve">2 Словарь русского языка С.И.Ожегов Москва  </w:t>
      </w:r>
    </w:p>
    <w:p w:rsidR="00A74B8F" w:rsidRPr="00FF686F" w:rsidRDefault="00A74B8F" w:rsidP="00A74B8F">
      <w:pPr>
        <w:spacing w:line="240" w:lineRule="auto"/>
        <w:jc w:val="both"/>
        <w:rPr>
          <w:rFonts w:ascii="Times New Roman" w:hAnsi="Times New Roman"/>
          <w:sz w:val="24"/>
          <w:szCs w:val="24"/>
        </w:rPr>
      </w:pPr>
      <w:r w:rsidRPr="00FF686F">
        <w:rPr>
          <w:rFonts w:ascii="Times New Roman" w:hAnsi="Times New Roman"/>
          <w:sz w:val="24"/>
          <w:szCs w:val="24"/>
        </w:rPr>
        <w:t>3 Русский язык. Сборник проверочных и контрольных работ. Методическое пособие. Н.М.Лаврова Москва. Академкнига\Учебник 2009 г.</w:t>
      </w:r>
    </w:p>
    <w:p w:rsidR="00A74B8F" w:rsidRPr="00FF686F" w:rsidRDefault="00A74B8F" w:rsidP="00A74B8F">
      <w:pPr>
        <w:spacing w:line="240" w:lineRule="auto"/>
        <w:jc w:val="both"/>
        <w:rPr>
          <w:rFonts w:ascii="Times New Roman" w:hAnsi="Times New Roman"/>
          <w:sz w:val="24"/>
          <w:szCs w:val="24"/>
        </w:rPr>
      </w:pPr>
      <w:r w:rsidRPr="00FF686F">
        <w:rPr>
          <w:rFonts w:ascii="Times New Roman" w:hAnsi="Times New Roman"/>
          <w:sz w:val="24"/>
          <w:szCs w:val="24"/>
        </w:rPr>
        <w:t>4 Подготовка учащихся к написанию изложений в 1-4 классах  М.З.Ахиярова  Казань Дом печати 2007г.</w:t>
      </w:r>
    </w:p>
    <w:p w:rsidR="00A74B8F" w:rsidRDefault="00A74B8F" w:rsidP="00A74B8F">
      <w:pPr>
        <w:pStyle w:val="af0"/>
        <w:rPr>
          <w:color w:val="000000"/>
          <w:sz w:val="24"/>
          <w:szCs w:val="24"/>
        </w:rPr>
      </w:pPr>
    </w:p>
    <w:p w:rsidR="00A74B8F" w:rsidRDefault="00A74B8F" w:rsidP="00A74B8F">
      <w:pPr>
        <w:pStyle w:val="af0"/>
        <w:jc w:val="center"/>
        <w:rPr>
          <w:b/>
          <w:color w:val="000000"/>
          <w:sz w:val="24"/>
          <w:szCs w:val="24"/>
        </w:rPr>
      </w:pPr>
      <w:r w:rsidRPr="00A53F9A">
        <w:rPr>
          <w:b/>
          <w:color w:val="000000"/>
          <w:sz w:val="24"/>
          <w:szCs w:val="24"/>
        </w:rPr>
        <w:t>Электронные пособия</w:t>
      </w:r>
    </w:p>
    <w:p w:rsidR="00A74B8F" w:rsidRPr="00A53F9A" w:rsidRDefault="00A74B8F" w:rsidP="00A74B8F">
      <w:pPr>
        <w:pStyle w:val="af0"/>
        <w:jc w:val="center"/>
        <w:rPr>
          <w:b/>
          <w:color w:val="000000"/>
          <w:sz w:val="24"/>
          <w:szCs w:val="24"/>
        </w:rPr>
      </w:pPr>
    </w:p>
    <w:p w:rsidR="00A74B8F" w:rsidRDefault="00A74B8F" w:rsidP="00A74B8F">
      <w:pPr>
        <w:pStyle w:val="af0"/>
        <w:rPr>
          <w:color w:val="000000"/>
          <w:sz w:val="24"/>
          <w:szCs w:val="24"/>
        </w:rPr>
      </w:pPr>
      <w:r>
        <w:rPr>
          <w:color w:val="000000"/>
          <w:sz w:val="24"/>
          <w:szCs w:val="24"/>
        </w:rPr>
        <w:t>1 « Уроки русского языка с применением информационных технологий» серия «Современная школа»  Москва. Издательство «Глобус» 2010</w:t>
      </w:r>
    </w:p>
    <w:p w:rsidR="00A74B8F" w:rsidRDefault="00A74B8F" w:rsidP="00A74B8F">
      <w:pPr>
        <w:pStyle w:val="af0"/>
        <w:rPr>
          <w:color w:val="000000"/>
          <w:sz w:val="24"/>
          <w:szCs w:val="24"/>
        </w:rPr>
      </w:pPr>
      <w:r>
        <w:rPr>
          <w:color w:val="000000"/>
          <w:sz w:val="24"/>
          <w:szCs w:val="24"/>
        </w:rPr>
        <w:t>2 «Начальная школа. Уроки Кирилла и Мефодия» Русский язык</w:t>
      </w:r>
    </w:p>
    <w:p w:rsidR="00A74B8F" w:rsidRDefault="00A74B8F" w:rsidP="00A74B8F">
      <w:pPr>
        <w:pStyle w:val="af0"/>
        <w:rPr>
          <w:color w:val="000000"/>
          <w:sz w:val="24"/>
          <w:szCs w:val="24"/>
        </w:rPr>
      </w:pPr>
    </w:p>
    <w:p w:rsidR="00A74B8F" w:rsidRDefault="00A74B8F" w:rsidP="00A74B8F">
      <w:pPr>
        <w:pStyle w:val="af0"/>
        <w:rPr>
          <w:rStyle w:val="af1"/>
          <w:b w:val="0"/>
          <w:iCs/>
          <w:color w:val="000000"/>
          <w:sz w:val="28"/>
          <w:szCs w:val="28"/>
        </w:rPr>
      </w:pPr>
    </w:p>
    <w:p w:rsidR="00A74B8F" w:rsidRDefault="00A74B8F" w:rsidP="00A74B8F">
      <w:pPr>
        <w:pStyle w:val="af0"/>
        <w:rPr>
          <w:b/>
          <w:color w:val="000000"/>
          <w:sz w:val="24"/>
          <w:szCs w:val="24"/>
        </w:rPr>
      </w:pPr>
      <w:r>
        <w:rPr>
          <w:b/>
          <w:i/>
          <w:color w:val="000000"/>
          <w:sz w:val="24"/>
          <w:szCs w:val="24"/>
        </w:rPr>
        <w:t xml:space="preserve">                        </w:t>
      </w:r>
    </w:p>
    <w:p w:rsidR="00A74B8F" w:rsidRDefault="00A74B8F" w:rsidP="00A74B8F">
      <w:pPr>
        <w:pStyle w:val="af0"/>
        <w:rPr>
          <w:b/>
          <w:color w:val="000000"/>
          <w:sz w:val="24"/>
          <w:szCs w:val="24"/>
        </w:rPr>
      </w:pPr>
    </w:p>
    <w:p w:rsidR="00A74B8F" w:rsidRDefault="00A74B8F" w:rsidP="00A74B8F">
      <w:pPr>
        <w:pStyle w:val="af0"/>
        <w:rPr>
          <w:b/>
          <w:color w:val="000000"/>
          <w:sz w:val="24"/>
          <w:szCs w:val="24"/>
        </w:rPr>
      </w:pPr>
    </w:p>
    <w:p w:rsidR="00A74B8F" w:rsidRDefault="00A74B8F" w:rsidP="00A74B8F">
      <w:pPr>
        <w:pStyle w:val="af0"/>
        <w:rPr>
          <w:b/>
          <w:color w:val="000000"/>
          <w:sz w:val="24"/>
          <w:szCs w:val="24"/>
        </w:rPr>
      </w:pPr>
    </w:p>
    <w:p w:rsidR="00A74B8F" w:rsidRPr="00FF686F" w:rsidRDefault="00A74B8F" w:rsidP="00A74B8F">
      <w:pPr>
        <w:shd w:val="clear" w:color="auto" w:fill="FFFFFF"/>
        <w:spacing w:line="240" w:lineRule="auto"/>
        <w:jc w:val="both"/>
        <w:rPr>
          <w:rFonts w:ascii="Times New Roman" w:hAnsi="Times New Roman"/>
          <w:bCs/>
          <w:sz w:val="24"/>
          <w:szCs w:val="24"/>
        </w:rPr>
      </w:pPr>
    </w:p>
    <w:p w:rsidR="00A74B8F" w:rsidRPr="00FF686F" w:rsidRDefault="00A74B8F" w:rsidP="00A74B8F">
      <w:pPr>
        <w:spacing w:line="240" w:lineRule="auto"/>
        <w:jc w:val="center"/>
        <w:rPr>
          <w:rFonts w:ascii="Times New Roman" w:hAnsi="Times New Roman"/>
          <w:bCs/>
          <w:sz w:val="24"/>
          <w:szCs w:val="24"/>
        </w:rPr>
      </w:pPr>
    </w:p>
    <w:p w:rsidR="00A74B8F" w:rsidRPr="00FF686F" w:rsidRDefault="00A74B8F" w:rsidP="00A74B8F">
      <w:pPr>
        <w:spacing w:line="240" w:lineRule="auto"/>
        <w:jc w:val="center"/>
        <w:rPr>
          <w:rFonts w:ascii="Times New Roman" w:hAnsi="Times New Roman"/>
          <w:bCs/>
          <w:sz w:val="24"/>
          <w:szCs w:val="24"/>
        </w:rPr>
      </w:pPr>
    </w:p>
    <w:p w:rsidR="00A74B8F" w:rsidRPr="00902A17" w:rsidRDefault="00A74B8F" w:rsidP="00A74B8F">
      <w:pPr>
        <w:spacing w:before="120" w:after="120"/>
        <w:jc w:val="center"/>
        <w:rPr>
          <w:rFonts w:ascii="Times New Roman" w:hAnsi="Times New Roman"/>
          <w:bCs/>
          <w:sz w:val="24"/>
          <w:szCs w:val="24"/>
        </w:rPr>
      </w:pPr>
    </w:p>
    <w:p w:rsidR="00A74B8F" w:rsidRPr="00FF686F" w:rsidRDefault="00A74B8F" w:rsidP="00A74B8F">
      <w:pPr>
        <w:spacing w:line="240" w:lineRule="auto"/>
        <w:rPr>
          <w:rFonts w:ascii="Times New Roman" w:hAnsi="Times New Roman"/>
          <w:sz w:val="24"/>
          <w:szCs w:val="24"/>
        </w:rPr>
        <w:sectPr w:rsidR="00A74B8F" w:rsidRPr="00FF686F" w:rsidSect="002C44D7">
          <w:pgSz w:w="12240" w:h="15840"/>
          <w:pgMar w:top="1134" w:right="851" w:bottom="1134" w:left="1559" w:header="720" w:footer="720" w:gutter="0"/>
          <w:cols w:space="720"/>
          <w:noEndnote/>
          <w:docGrid w:linePitch="299"/>
        </w:sectPr>
      </w:pPr>
    </w:p>
    <w:p w:rsidR="00A74B8F" w:rsidRPr="00FF686F" w:rsidRDefault="00A74B8F" w:rsidP="00A74B8F">
      <w:pPr>
        <w:spacing w:line="240" w:lineRule="auto"/>
        <w:rPr>
          <w:rFonts w:ascii="Times New Roman" w:hAnsi="Times New Roman"/>
          <w:sz w:val="24"/>
          <w:szCs w:val="24"/>
        </w:rPr>
      </w:pPr>
    </w:p>
    <w:p w:rsidR="00A74B8F" w:rsidRPr="00FF686F" w:rsidRDefault="00A74B8F" w:rsidP="00A74B8F">
      <w:pPr>
        <w:keepNext/>
        <w:autoSpaceDE w:val="0"/>
        <w:autoSpaceDN w:val="0"/>
        <w:adjustRightInd w:val="0"/>
        <w:spacing w:before="240" w:after="120" w:line="240" w:lineRule="auto"/>
        <w:jc w:val="center"/>
        <w:rPr>
          <w:rFonts w:ascii="Times New Roman" w:hAnsi="Times New Roman"/>
          <w:b/>
          <w:bCs/>
          <w:caps/>
          <w:sz w:val="24"/>
          <w:szCs w:val="24"/>
        </w:rPr>
      </w:pPr>
      <w:r w:rsidRPr="00FF686F">
        <w:rPr>
          <w:rFonts w:ascii="Times New Roman" w:hAnsi="Times New Roman"/>
          <w:b/>
          <w:bCs/>
          <w:caps/>
          <w:sz w:val="24"/>
          <w:szCs w:val="24"/>
        </w:rPr>
        <w:t>Тематическое планирование</w:t>
      </w:r>
    </w:p>
    <w:tbl>
      <w:tblPr>
        <w:tblW w:w="13481" w:type="dxa"/>
        <w:jc w:val="center"/>
        <w:tblCellSpacing w:w="0" w:type="dxa"/>
        <w:tblInd w:w="83" w:type="dxa"/>
        <w:tblLayout w:type="fixed"/>
        <w:tblCellMar>
          <w:top w:w="30" w:type="dxa"/>
          <w:left w:w="30" w:type="dxa"/>
          <w:bottom w:w="30" w:type="dxa"/>
          <w:right w:w="30" w:type="dxa"/>
        </w:tblCellMar>
        <w:tblLook w:val="0000"/>
      </w:tblPr>
      <w:tblGrid>
        <w:gridCol w:w="381"/>
        <w:gridCol w:w="1562"/>
        <w:gridCol w:w="34"/>
        <w:gridCol w:w="448"/>
        <w:gridCol w:w="17"/>
        <w:gridCol w:w="1055"/>
        <w:gridCol w:w="34"/>
        <w:gridCol w:w="16"/>
        <w:gridCol w:w="2102"/>
        <w:gridCol w:w="36"/>
        <w:gridCol w:w="4536"/>
        <w:gridCol w:w="1276"/>
        <w:gridCol w:w="850"/>
        <w:gridCol w:w="1134"/>
      </w:tblGrid>
      <w:tr w:rsidR="00A74B8F" w:rsidRPr="00107020" w:rsidTr="0062580F">
        <w:trPr>
          <w:tblCellSpacing w:w="0" w:type="dxa"/>
          <w:jc w:val="center"/>
        </w:trPr>
        <w:tc>
          <w:tcPr>
            <w:tcW w:w="381" w:type="dxa"/>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п/п</w:t>
            </w:r>
          </w:p>
        </w:tc>
        <w:tc>
          <w:tcPr>
            <w:tcW w:w="1562" w:type="dxa"/>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Тема урока</w:t>
            </w:r>
          </w:p>
        </w:tc>
        <w:tc>
          <w:tcPr>
            <w:tcW w:w="499" w:type="dxa"/>
            <w:gridSpan w:val="3"/>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Кол-во</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часов</w:t>
            </w:r>
          </w:p>
        </w:tc>
        <w:tc>
          <w:tcPr>
            <w:tcW w:w="1055" w:type="dxa"/>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Тип урока</w:t>
            </w:r>
          </w:p>
        </w:tc>
        <w:tc>
          <w:tcPr>
            <w:tcW w:w="2152" w:type="dxa"/>
            <w:gridSpan w:val="3"/>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Элементы содержания</w:t>
            </w:r>
          </w:p>
        </w:tc>
        <w:tc>
          <w:tcPr>
            <w:tcW w:w="4572" w:type="dxa"/>
            <w:gridSpan w:val="2"/>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Требования к уровню </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подготовки обучающихся</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(результат)</w:t>
            </w:r>
          </w:p>
        </w:tc>
        <w:tc>
          <w:tcPr>
            <w:tcW w:w="1276" w:type="dxa"/>
            <w:vMerge w:val="restart"/>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 xml:space="preserve">Вид </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контроля</w:t>
            </w:r>
          </w:p>
        </w:tc>
        <w:tc>
          <w:tcPr>
            <w:tcW w:w="1984" w:type="dxa"/>
            <w:gridSpan w:val="2"/>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Дата</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проведения</w:t>
            </w:r>
          </w:p>
        </w:tc>
      </w:tr>
      <w:tr w:rsidR="00A74B8F" w:rsidRPr="00107020" w:rsidTr="0062580F">
        <w:trPr>
          <w:tblCellSpacing w:w="0" w:type="dxa"/>
          <w:jc w:val="center"/>
        </w:trPr>
        <w:tc>
          <w:tcPr>
            <w:tcW w:w="381" w:type="dxa"/>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1562" w:type="dxa"/>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499" w:type="dxa"/>
            <w:gridSpan w:val="3"/>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1055" w:type="dxa"/>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2152" w:type="dxa"/>
            <w:gridSpan w:val="3"/>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4572" w:type="dxa"/>
            <w:gridSpan w:val="2"/>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1276" w:type="dxa"/>
            <w:vMerge/>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rPr>
                <w:rFonts w:ascii="Times New Roman" w:hAnsi="Times New Roman"/>
                <w:b/>
                <w:bCs/>
                <w:caps/>
                <w:sz w:val="24"/>
                <w:szCs w:val="24"/>
              </w:rPr>
            </w:pPr>
          </w:p>
        </w:tc>
        <w:tc>
          <w:tcPr>
            <w:tcW w:w="850" w:type="dxa"/>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план</w:t>
            </w:r>
          </w:p>
        </w:tc>
        <w:tc>
          <w:tcPr>
            <w:tcW w:w="1134" w:type="dxa"/>
            <w:tcBorders>
              <w:top w:val="single" w:sz="6" w:space="0" w:color="000000"/>
              <w:left w:val="single" w:sz="6" w:space="0" w:color="000000"/>
              <w:bottom w:val="single" w:sz="6" w:space="0" w:color="000000"/>
              <w:right w:val="single" w:sz="6" w:space="0" w:color="000000"/>
            </w:tcBorders>
            <w:vAlign w:val="center"/>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факт</w:t>
            </w: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562"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w:t>
            </w:r>
          </w:p>
        </w:tc>
        <w:tc>
          <w:tcPr>
            <w:tcW w:w="499"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w:t>
            </w:r>
          </w:p>
        </w:tc>
        <w:tc>
          <w:tcPr>
            <w:tcW w:w="1055"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w:t>
            </w:r>
          </w:p>
        </w:tc>
        <w:tc>
          <w:tcPr>
            <w:tcW w:w="2152"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w:t>
            </w:r>
          </w:p>
        </w:tc>
        <w:tc>
          <w:tcPr>
            <w:tcW w:w="4572"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6</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w:t>
            </w: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w:t>
            </w:r>
          </w:p>
        </w:tc>
      </w:tr>
      <w:tr w:rsidR="00A74B8F" w:rsidRPr="00107020" w:rsidTr="0062580F">
        <w:trPr>
          <w:trHeight w:val="276"/>
          <w:tblCellSpacing w:w="0" w:type="dxa"/>
          <w:jc w:val="center"/>
        </w:trPr>
        <w:tc>
          <w:tcPr>
            <w:tcW w:w="381"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562"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99" w:type="dxa"/>
            <w:gridSpan w:val="3"/>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055"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52" w:type="dxa"/>
            <w:gridSpan w:val="3"/>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 Выделение значимых частей слова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72" w:type="dxa"/>
            <w:gridSpan w:val="2"/>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понятие «орфограмма»; структуру построения учебника «Русский язык»; основные словари русского языка; что при образовании новых слов от глагола ОСНОВА глагола может усекаться, а может использоваться целиком.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гласные в одних и тех же частях слова пишутся под ударением и без ударения одинаково.</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r w:rsidRPr="00107020">
              <w:rPr>
                <w:rFonts w:ascii="Times New Roman" w:hAnsi="Times New Roman"/>
                <w:sz w:val="24"/>
                <w:szCs w:val="24"/>
              </w:rPr>
              <w:br/>
              <w:t>в парах</w:t>
            </w:r>
          </w:p>
        </w:tc>
        <w:tc>
          <w:tcPr>
            <w:tcW w:w="850"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76"/>
          <w:tblCellSpacing w:w="0" w:type="dxa"/>
          <w:jc w:val="center"/>
        </w:trPr>
        <w:tc>
          <w:tcPr>
            <w:tcW w:w="381"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562"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99" w:type="dxa"/>
            <w:gridSpan w:val="3"/>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055"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52" w:type="dxa"/>
            <w:gridSpan w:val="3"/>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72" w:type="dxa"/>
            <w:gridSpan w:val="2"/>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vMerge/>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 Выделение значимых частей слова</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образовывать от основ существительных прилагательные с помощью суффиксов </w:t>
            </w:r>
            <w:r w:rsidRPr="00107020">
              <w:rPr>
                <w:rFonts w:ascii="Times New Roman" w:hAnsi="Times New Roman"/>
                <w:b/>
                <w:bCs/>
                <w:i/>
                <w:iCs/>
                <w:sz w:val="24"/>
                <w:szCs w:val="24"/>
              </w:rPr>
              <w:t>-ист-</w:t>
            </w:r>
            <w:r w:rsidRPr="00107020">
              <w:rPr>
                <w:rFonts w:ascii="Times New Roman" w:hAnsi="Times New Roman"/>
                <w:sz w:val="24"/>
                <w:szCs w:val="24"/>
              </w:rPr>
              <w:t xml:space="preserve">, </w:t>
            </w:r>
            <w:r w:rsidRPr="00107020">
              <w:rPr>
                <w:rFonts w:ascii="Times New Roman" w:hAnsi="Times New Roman"/>
                <w:b/>
                <w:bCs/>
                <w:i/>
                <w:iCs/>
                <w:sz w:val="24"/>
                <w:szCs w:val="24"/>
              </w:rPr>
              <w:t>-ов-</w:t>
            </w:r>
            <w:r w:rsidRPr="00107020">
              <w:rPr>
                <w:rFonts w:ascii="Times New Roman" w:hAnsi="Times New Roman"/>
                <w:sz w:val="24"/>
                <w:szCs w:val="24"/>
              </w:rPr>
              <w:t xml:space="preserve">; работать со словообразовательным словарем; определять родственные слова; писать слова </w:t>
            </w:r>
            <w:r w:rsidRPr="00107020">
              <w:rPr>
                <w:rFonts w:ascii="Times New Roman" w:hAnsi="Times New Roman"/>
                <w:sz w:val="24"/>
                <w:szCs w:val="24"/>
              </w:rPr>
              <w:br/>
              <w:t>с парными согласными и непроизносимыми согласными в корне слова; писать слова с приставками; ставить знаки препинания при обращении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r w:rsidRPr="00107020">
              <w:rPr>
                <w:rFonts w:ascii="Times New Roman" w:hAnsi="Times New Roman"/>
                <w:sz w:val="24"/>
                <w:szCs w:val="24"/>
                <w:lang w:val="en-US"/>
              </w:rPr>
              <w:t>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Безударный гласный, проверяемый ударением, в корне, суффиксе и приставке. Выделение значимых частей слова</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правило о написании ударных и безударных гласных, проверяемых ударением, в разных частях слова.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сравнивать слова в каждой группе; образовывать от глаголов однокоренные слова с данными приставками и существительные; определять, как образовано слово; образовывать слова с суффиксом </w:t>
            </w:r>
            <w:r w:rsidRPr="00107020">
              <w:rPr>
                <w:rFonts w:ascii="Times New Roman" w:hAnsi="Times New Roman"/>
                <w:b/>
                <w:bCs/>
                <w:i/>
                <w:iCs/>
                <w:sz w:val="24"/>
                <w:szCs w:val="24"/>
              </w:rPr>
              <w:t>-чик-</w:t>
            </w:r>
            <w:r w:rsidRPr="00107020">
              <w:rPr>
                <w:rFonts w:ascii="Times New Roman" w:hAnsi="Times New Roman"/>
                <w:sz w:val="24"/>
                <w:szCs w:val="24"/>
              </w:rPr>
              <w:t xml:space="preserve">; писать слова с видимым на письме чередованием согласных; разбирать по </w:t>
            </w:r>
            <w:r w:rsidRPr="00107020">
              <w:rPr>
                <w:rFonts w:ascii="Times New Roman" w:hAnsi="Times New Roman"/>
                <w:sz w:val="24"/>
                <w:szCs w:val="24"/>
              </w:rPr>
              <w:lastRenderedPageBreak/>
              <w:t>составу сложные слова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r w:rsidRPr="00107020">
              <w:rPr>
                <w:rFonts w:ascii="Times New Roman" w:hAnsi="Times New Roman"/>
                <w:sz w:val="24"/>
                <w:szCs w:val="24"/>
                <w:lang w:val="en-US"/>
              </w:rPr>
              <w:lastRenderedPageBreak/>
              <w:t>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Развитие речи с элементами культуры речи. Знакомимся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текстом-рассуждением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Отличие письменной речи от устной. Восприятие и понимание звучащей речи</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чем отличается текст-повествование от текста-описания; понятие «цитата».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фразеологическим словарем; цитировать текст</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r w:rsidRPr="00107020">
              <w:rPr>
                <w:rFonts w:ascii="Times New Roman" w:hAnsi="Times New Roman"/>
                <w:sz w:val="24"/>
                <w:szCs w:val="24"/>
              </w:rPr>
              <w:b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403"/>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r w:rsidRPr="00107020">
              <w:rPr>
                <w:rFonts w:ascii="Times New Roman" w:hAnsi="Times New Roman"/>
                <w:sz w:val="24"/>
                <w:szCs w:val="24"/>
                <w:lang w:val="en-US"/>
              </w:rPr>
              <w:t>5</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Различение суффиксов. Значения суффиксов</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Выделение значимых частей слова </w:t>
            </w:r>
            <w:r w:rsidRPr="00107020">
              <w:rPr>
                <w:rFonts w:ascii="Times New Roman" w:hAnsi="Times New Roman"/>
                <w:sz w:val="24"/>
                <w:szCs w:val="24"/>
              </w:rPr>
              <w:br/>
              <w:t>(суффикса). Различение суффиксов. Значения суффиксов</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 xml:space="preserve">Знать: </w:t>
            </w:r>
            <w:r w:rsidRPr="00107020">
              <w:rPr>
                <w:rFonts w:ascii="Times New Roman" w:hAnsi="Times New Roman"/>
                <w:sz w:val="24"/>
                <w:szCs w:val="24"/>
              </w:rPr>
              <w:t>суффиксы-синонимы (которые по-разному звучат, но имеют одинаковое значение); суффиксы-омонимы (суффиксы одинаково звучат, но имеют разное значение)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 xml:space="preserve">Уметь: </w:t>
            </w:r>
            <w:r w:rsidRPr="00107020">
              <w:rPr>
                <w:rFonts w:ascii="Times New Roman" w:hAnsi="Times New Roman"/>
                <w:sz w:val="24"/>
                <w:szCs w:val="24"/>
              </w:rPr>
              <w:t xml:space="preserve">работать с толковым словарем; сравнивать слова в столбиках; определять, какую работу выполняют суффиксы </w:t>
            </w:r>
            <w:r w:rsidRPr="00107020">
              <w:rPr>
                <w:rFonts w:ascii="Times New Roman" w:hAnsi="Times New Roman"/>
                <w:b/>
                <w:bCs/>
                <w:i/>
                <w:iCs/>
                <w:sz w:val="24"/>
                <w:szCs w:val="24"/>
              </w:rPr>
              <w:t>-щик-</w:t>
            </w:r>
            <w:r w:rsidRPr="00107020">
              <w:rPr>
                <w:rFonts w:ascii="Times New Roman" w:hAnsi="Times New Roman"/>
                <w:sz w:val="24"/>
                <w:szCs w:val="24"/>
              </w:rPr>
              <w:t xml:space="preserve"> и </w:t>
            </w:r>
            <w:r w:rsidRPr="00107020">
              <w:rPr>
                <w:rFonts w:ascii="Times New Roman" w:hAnsi="Times New Roman"/>
                <w:b/>
                <w:bCs/>
                <w:i/>
                <w:iCs/>
                <w:sz w:val="24"/>
                <w:szCs w:val="24"/>
              </w:rPr>
              <w:t>-чик-</w:t>
            </w:r>
            <w:r w:rsidRPr="00107020">
              <w:rPr>
                <w:rFonts w:ascii="Times New Roman" w:hAnsi="Times New Roman"/>
                <w:sz w:val="24"/>
                <w:szCs w:val="24"/>
              </w:rPr>
              <w:t xml:space="preserve"> в словах; находить родственные слова; определять значения выделенных слов</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Самостоятельная работа, работа в парах</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6</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Слова с удвоенной буквой согласного, пришедшие из других языков</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Правописание слов с удвоенной согласной</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с существительными мужского и среднего рода употребляется слово «оба», а с существительными женского рода – слово «обе».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склонения имен существительных; подбирать родственные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слова-существительные разного склонения </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574"/>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7</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Однородные члены предложения</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Однородные члены предложения</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понятие «однородные члены предложения».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 xml:space="preserve">Уметь: </w:t>
            </w:r>
            <w:r w:rsidRPr="00107020">
              <w:rPr>
                <w:rFonts w:ascii="Times New Roman" w:hAnsi="Times New Roman"/>
                <w:sz w:val="24"/>
                <w:szCs w:val="24"/>
              </w:rPr>
              <w:t>сравнивать схемы предложений; составлять схемы предложений; подчеркивать основу предложения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3112"/>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Входной ди</w:t>
            </w:r>
            <w:r>
              <w:rPr>
                <w:rFonts w:ascii="Times New Roman" w:hAnsi="Times New Roman"/>
                <w:sz w:val="24"/>
                <w:szCs w:val="24"/>
              </w:rPr>
              <w:t>ктант с грамматическим заданием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Урок контроля</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Написание под диктовку текста (75–80 слов) в соответствии с изученными нормами правописания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изученные орфограммы.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писать текст под диктовку с изученными орфограммами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диктант</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Работа над ошибками. Однородные члены предло-жения</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Однородные члены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работу над ошибками; находить однородные подлежащие, однородные сказуемые, однородные второстепенные члены предложения; объяснять постановку знаков препинания при однородных членах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lang w:val="en-US"/>
              </w:rPr>
              <w:t>1</w:t>
            </w:r>
            <w:r w:rsidRPr="00107020">
              <w:rPr>
                <w:rFonts w:ascii="Times New Roman" w:hAnsi="Times New Roman"/>
                <w:sz w:val="24"/>
                <w:szCs w:val="24"/>
              </w:rPr>
              <w:t>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Развитие речи с элементами культуры речи.</w:t>
            </w:r>
            <w:r w:rsidRPr="00107020">
              <w:rPr>
                <w:rFonts w:ascii="Times New Roman" w:hAnsi="Times New Roman"/>
                <w:sz w:val="24"/>
                <w:szCs w:val="24"/>
              </w:rPr>
              <w:t xml:space="preserve"> Учимся рассуждать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Рассказ-описание, повествование, рассуждение на доступные детям темы</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рассуждение – это объяснение какого-либо явления.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что изображено </w:t>
            </w:r>
            <w:r w:rsidRPr="00107020">
              <w:rPr>
                <w:rFonts w:ascii="Times New Roman" w:hAnsi="Times New Roman"/>
                <w:sz w:val="24"/>
                <w:szCs w:val="24"/>
              </w:rPr>
              <w:br/>
              <w:t xml:space="preserve">на фотографии; рассуждать с опорой </w:t>
            </w:r>
            <w:r w:rsidRPr="00107020">
              <w:rPr>
                <w:rFonts w:ascii="Times New Roman" w:hAnsi="Times New Roman"/>
                <w:sz w:val="24"/>
                <w:szCs w:val="24"/>
              </w:rPr>
              <w:br/>
              <w:t>на наблюдение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Знаки препинания при  однородных членах предложения. Где поставить запятую?</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Знаки препинания при однородных членах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правила постановки запятой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при однородных членах предложения.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составлять схемы предложений; вставлять пропущенные запятые, соединяющие однородные члены; читать предложение с однородными членами, соблюдая интонацию перечисления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Знаки препинания при однородных членах предложения. Что такое </w:t>
            </w:r>
            <w:r w:rsidRPr="00107020">
              <w:rPr>
                <w:rFonts w:ascii="Times New Roman" w:hAnsi="Times New Roman"/>
                <w:sz w:val="24"/>
                <w:szCs w:val="24"/>
              </w:rPr>
              <w:br/>
              <w:t>союзы?</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Союзы. Их роль в речи. Знаки препинания при  однородных членах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показывать, как образованы слова; писать слова с непроизносимыми согласными в корне, с парными согласными, с безударными гласными; объяснять постановку запятых при однородных членах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3542"/>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lang w:val="en-US"/>
              </w:rPr>
              <w:lastRenderedPageBreak/>
              <w:t>1</w:t>
            </w:r>
            <w:r w:rsidRPr="00107020">
              <w:rPr>
                <w:rFonts w:ascii="Times New Roman" w:hAnsi="Times New Roman"/>
                <w:sz w:val="24"/>
                <w:szCs w:val="24"/>
              </w:rPr>
              <w:t>3</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Спряжение. Ударные и безударные личные окончания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Сравниваем личные окончания глаголов, принадлежащих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 к разным спряжениям</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значение и употребление. Изменение по временам.  Изменение по лицам и числам в настоящем и будущем времени; по родам и числам в прошедшем времени.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существительные склоняются, то есть изменяются по падежам и числам; глаголы (в настоящем и будущем времени) спрягаются, то есть изменяются по лицам и числам.</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вид орфограммы; называть основу в предложении; определять, какой частью речи выражены однородные дополнения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группах</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14</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Учимся различать спряжение глаголов</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 по ударным личным оконча-ниям</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Учимся правильно писать безударные личные окончания глаголов</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окончания. Личные окончания глаголов, принадлежащих к разным спряжениям</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гласные в личных окончаниях глаголов под ударением и без ударения пишутся одинаково</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определить спряжение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ставить глагол в начальную форму и выделять глагольный суффикс; определять спряжение глагола; пользоваться инструкцией;  правильно писать безударные личные окончания глаголов</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205"/>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элементами культуры речи. </w:t>
            </w:r>
            <w:r w:rsidRPr="00107020">
              <w:rPr>
                <w:rFonts w:ascii="Times New Roman" w:hAnsi="Times New Roman"/>
                <w:sz w:val="24"/>
                <w:szCs w:val="24"/>
              </w:rPr>
              <w:t xml:space="preserve">Работа </w:t>
            </w:r>
            <w:r w:rsidRPr="00107020">
              <w:rPr>
                <w:rFonts w:ascii="Times New Roman" w:hAnsi="Times New Roman"/>
                <w:sz w:val="24"/>
                <w:szCs w:val="24"/>
              </w:rPr>
              <w:br/>
              <w:t>с картиной Ивана Фирсова «Юный живописец»</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размышления и объяснения – это виды рассуждения.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толковым словарем; описывать элементы картины; выполнять задания; отвечать на вопросы; определять, какой текст получился (текст-описание или текст-повествование); составлять текст-рассуждение на тему «Размышление о моих увлечениях»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195"/>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Учимся правильно писать безударные личные окончания глаголов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Правописание безударных личных окончаний глаголов</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определить спряжение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ставить глагол в начальную форму и выделять глагольный суффикс; определять спряжение глагола; пользоваться инструкцией; правильно писать безударные личные окончания глаголов; разбирать по составу глаголы; объяснять написание орфограмм; пользоваться словообразовательным словарем</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 xml:space="preserve">Правило употребления предлогов </w:t>
            </w:r>
            <w:r w:rsidRPr="00107020">
              <w:rPr>
                <w:rFonts w:ascii="Times New Roman" w:hAnsi="Times New Roman"/>
                <w:b/>
                <w:bCs/>
                <w:i/>
                <w:iCs/>
                <w:sz w:val="24"/>
                <w:szCs w:val="24"/>
              </w:rPr>
              <w:t>о</w:t>
            </w:r>
            <w:r w:rsidRPr="00107020">
              <w:rPr>
                <w:rFonts w:ascii="Times New Roman" w:hAnsi="Times New Roman"/>
                <w:sz w:val="24"/>
                <w:szCs w:val="24"/>
              </w:rPr>
              <w:t>и</w:t>
            </w:r>
            <w:r w:rsidRPr="00107020">
              <w:rPr>
                <w:rFonts w:ascii="Times New Roman" w:hAnsi="Times New Roman"/>
                <w:b/>
                <w:bCs/>
                <w:i/>
                <w:iCs/>
                <w:sz w:val="24"/>
                <w:szCs w:val="24"/>
              </w:rPr>
              <w:t xml:space="preserve"> об</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Предлоги. Их роль </w:t>
            </w:r>
            <w:r w:rsidRPr="00107020">
              <w:rPr>
                <w:rFonts w:ascii="Times New Roman" w:hAnsi="Times New Roman"/>
                <w:sz w:val="24"/>
                <w:szCs w:val="24"/>
              </w:rPr>
              <w:br/>
              <w:t>в речи</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если слово начинается с согласного звука, то оно употребляется </w:t>
            </w:r>
            <w:r w:rsidRPr="00107020">
              <w:rPr>
                <w:rFonts w:ascii="Times New Roman" w:hAnsi="Times New Roman"/>
                <w:sz w:val="24"/>
                <w:szCs w:val="24"/>
              </w:rPr>
              <w:br/>
              <w:t xml:space="preserve">с предлогом </w:t>
            </w:r>
            <w:r w:rsidRPr="00107020">
              <w:rPr>
                <w:rFonts w:ascii="Times New Roman" w:hAnsi="Times New Roman"/>
                <w:b/>
                <w:bCs/>
                <w:i/>
                <w:iCs/>
                <w:sz w:val="24"/>
                <w:szCs w:val="24"/>
              </w:rPr>
              <w:t>о</w:t>
            </w:r>
            <w:r w:rsidRPr="00107020">
              <w:rPr>
                <w:rFonts w:ascii="Times New Roman" w:hAnsi="Times New Roman"/>
                <w:sz w:val="24"/>
                <w:szCs w:val="24"/>
              </w:rPr>
              <w:t xml:space="preserve">, а если с гласного – </w:t>
            </w:r>
            <w:r w:rsidRPr="00107020">
              <w:rPr>
                <w:rFonts w:ascii="Times New Roman" w:hAnsi="Times New Roman"/>
                <w:sz w:val="24"/>
                <w:szCs w:val="24"/>
              </w:rPr>
              <w:br/>
              <w:t xml:space="preserve">с предлогом </w:t>
            </w:r>
            <w:r w:rsidRPr="00107020">
              <w:rPr>
                <w:rFonts w:ascii="Times New Roman" w:hAnsi="Times New Roman"/>
                <w:b/>
                <w:bCs/>
                <w:i/>
                <w:iCs/>
                <w:sz w:val="24"/>
                <w:szCs w:val="24"/>
              </w:rPr>
              <w:t>об</w:t>
            </w:r>
            <w:r w:rsidRPr="00107020">
              <w:rPr>
                <w:rFonts w:ascii="Times New Roman" w:hAnsi="Times New Roman"/>
                <w:sz w:val="24"/>
                <w:szCs w:val="24"/>
              </w:rPr>
              <w:t>.</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формулировать правило; записывать текст, выбирая нужный предлог; объяснять постановку знаков препинания в предложении с однородными членами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Продолжаем определять спряжение глагола по его начальной форме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Неопределенная форма глагола. Выделение окончания. Личные окончания глаголов, принадлежащих к разным спряжениям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глаголы, образованные от других глаголов с помощью приставки, всегда сохраняют спряжение «глаголов-родителей».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письменно спрягать глаголы в единственном и во множественном числе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 Самосто-ятельная</w:t>
            </w:r>
            <w:r w:rsidRPr="00107020">
              <w:rPr>
                <w:rFonts w:ascii="Times New Roman" w:hAnsi="Times New Roman"/>
                <w:sz w:val="24"/>
                <w:szCs w:val="24"/>
              </w:rPr>
              <w:br/>
              <w:t>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Продолжаем определять спряжение глагола по его начальной форме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Неопределенная форма глагола. Выделение окончания. Личные окончания глаголов, принадлежащих к разным спряжениям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обратным словарем; спрягать глаголы; образовывать формы глагола 3-го лица единственного числа и 3-го лица множественного числа; записывать текст, вставляя нужные буквы; чередовать согласные звуки </w:t>
            </w:r>
            <w:r w:rsidRPr="00107020">
              <w:rPr>
                <w:rFonts w:ascii="Times New Roman" w:hAnsi="Times New Roman"/>
                <w:sz w:val="24"/>
                <w:szCs w:val="24"/>
              </w:rPr>
              <w:br/>
              <w:t>в корне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w:t>
            </w:r>
            <w:r w:rsidRPr="00107020">
              <w:rPr>
                <w:rFonts w:ascii="Times New Roman" w:hAnsi="Times New Roman"/>
                <w:b/>
                <w:bCs/>
                <w:sz w:val="24"/>
                <w:szCs w:val="24"/>
              </w:rPr>
              <w:lastRenderedPageBreak/>
              <w:t xml:space="preserve">элементами культуры речи. </w:t>
            </w:r>
            <w:r w:rsidRPr="00107020">
              <w:rPr>
                <w:rFonts w:ascii="Times New Roman" w:hAnsi="Times New Roman"/>
                <w:sz w:val="24"/>
                <w:szCs w:val="24"/>
              </w:rPr>
              <w:t>Учимся делать научное сообщение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Практическая </w:t>
            </w:r>
            <w:r w:rsidRPr="00107020">
              <w:rPr>
                <w:rFonts w:ascii="Times New Roman" w:hAnsi="Times New Roman"/>
                <w:sz w:val="24"/>
                <w:szCs w:val="24"/>
              </w:rPr>
              <w:lastRenderedPageBreak/>
              <w:t>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Практическое овладение </w:t>
            </w:r>
            <w:r w:rsidRPr="00107020">
              <w:rPr>
                <w:rFonts w:ascii="Times New Roman" w:hAnsi="Times New Roman"/>
                <w:sz w:val="24"/>
                <w:szCs w:val="24"/>
              </w:rPr>
              <w:lastRenderedPageBreak/>
              <w:t>диалогической и монологической речью. Овладение нормами речевого 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понятие «тезис»; что в тезисах кратко излагаются основные мысли </w:t>
            </w:r>
            <w:r w:rsidRPr="00107020">
              <w:rPr>
                <w:rFonts w:ascii="Times New Roman" w:hAnsi="Times New Roman"/>
                <w:sz w:val="24"/>
                <w:szCs w:val="24"/>
              </w:rPr>
              <w:lastRenderedPageBreak/>
              <w:t>каждой части доклада.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делать научное сообщение по плану о животных Арктики; делать сообщение, опираясь на данные тезисы; оценивать доклады товарищей</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lang w:val="en-US"/>
              </w:rPr>
              <w:lastRenderedPageBreak/>
              <w:t>2</w:t>
            </w:r>
            <w:r w:rsidRPr="00107020">
              <w:rPr>
                <w:rFonts w:ascii="Times New Roman" w:hAnsi="Times New Roman"/>
                <w:sz w:val="24"/>
                <w:szCs w:val="24"/>
              </w:rPr>
              <w:t>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Продолжаем определять спряжение глагола по его начальной форме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Неопределенная форма глагола. Выделение окончания. Личные окончания глаголов, принадлежащих к разным спряжениям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написание глагольных окончаний; пользоваться словообразовательным словарем; находить чередование гласного звука с нулевым звуком в корне; записывать текст, вставляя пропущенные буквы; наблюдать за местом ударения в формах глаголов; пользоваться орфоэпическим словарем; ставить ударение в словах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 Самосто-ятельная работа по образцу</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017"/>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lang w:val="en-US"/>
              </w:rPr>
              <w:t>2</w:t>
            </w:r>
            <w:r w:rsidRPr="00107020">
              <w:rPr>
                <w:rFonts w:ascii="Times New Roman" w:hAnsi="Times New Roman"/>
                <w:sz w:val="24"/>
                <w:szCs w:val="24"/>
              </w:rPr>
              <w:t>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Характеристика предложения и разбор слова как части речи</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Различение слова, словосочетания и предложения. Разновидности предложений по цели высказывания и эмоциональной окраске. </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алгоритм  морфологического разбора существительного, прилагательного,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схему предложения; давать характеристику предложению; выполнять разбор слова как части речи; выделять основы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текстом 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Спряжение глаголов «брить», </w:t>
            </w:r>
            <w:r w:rsidRPr="00107020">
              <w:rPr>
                <w:rFonts w:ascii="Times New Roman" w:hAnsi="Times New Roman"/>
                <w:sz w:val="24"/>
                <w:szCs w:val="24"/>
              </w:rPr>
              <w:br/>
              <w:t>«стелить»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значение </w:t>
            </w:r>
            <w:r w:rsidRPr="00107020">
              <w:rPr>
                <w:rFonts w:ascii="Times New Roman" w:hAnsi="Times New Roman"/>
                <w:sz w:val="24"/>
                <w:szCs w:val="24"/>
              </w:rPr>
              <w:br/>
              <w:t>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глаголы «брить», «стелить» относятся к I спряжению. что глаголы с суффиксом </w:t>
            </w:r>
            <w:r w:rsidRPr="00107020">
              <w:rPr>
                <w:rFonts w:ascii="Times New Roman" w:hAnsi="Times New Roman"/>
                <w:b/>
                <w:bCs/>
                <w:i/>
                <w:iCs/>
                <w:sz w:val="24"/>
                <w:szCs w:val="24"/>
              </w:rPr>
              <w:t>-я-, -а-, -е-, -о-, -у-</w:t>
            </w:r>
            <w:r w:rsidRPr="00107020">
              <w:rPr>
                <w:rFonts w:ascii="Times New Roman" w:hAnsi="Times New Roman"/>
                <w:sz w:val="24"/>
                <w:szCs w:val="24"/>
              </w:rPr>
              <w:t xml:space="preserve">  в начальной форме относятся к I спряжению.</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обратным словарем; определять спряжение глаголов; работать с фразеологическим словарем; разбирать глаголы по составу; ставить глаголы в форму 3-го лица единственного числа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Написание безударных суффиксов глагола в форме </w:t>
            </w:r>
            <w:r w:rsidRPr="00107020">
              <w:rPr>
                <w:rFonts w:ascii="Times New Roman" w:hAnsi="Times New Roman"/>
                <w:sz w:val="24"/>
                <w:szCs w:val="24"/>
              </w:rPr>
              <w:lastRenderedPageBreak/>
              <w:t>прошедшего времени</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Выделение значимых частей слова (суффиксы)</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у глагола в форме прошедшего времени сохраняется глагольный суффикс начальной формы.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работу над ошибками; определять время и спряжение глагола; </w:t>
            </w:r>
            <w:r w:rsidRPr="00107020">
              <w:rPr>
                <w:rFonts w:ascii="Times New Roman" w:hAnsi="Times New Roman"/>
                <w:sz w:val="24"/>
                <w:szCs w:val="24"/>
              </w:rPr>
              <w:lastRenderedPageBreak/>
              <w:t>правильно писать безударный суффикс глагола в прошедшем времени; ставить глаголы в форме прошедшего времени; выделять глагольный суффикс глагола прошедшего времени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25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Диктант </w:t>
            </w:r>
            <w:r w:rsidRPr="00107020">
              <w:rPr>
                <w:rFonts w:ascii="Times New Roman" w:hAnsi="Times New Roman"/>
                <w:sz w:val="24"/>
                <w:szCs w:val="24"/>
              </w:rPr>
              <w:br/>
              <w:t xml:space="preserve">с грамматическим заданием </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Урок контроля</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Написание под диктовку текста (75–80 слов) в соответствии с изученными нормами правописания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изученные орфограммы.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писать текст под диктовку </w:t>
            </w:r>
            <w:r w:rsidRPr="00107020">
              <w:rPr>
                <w:rFonts w:ascii="Times New Roman" w:hAnsi="Times New Roman"/>
                <w:sz w:val="24"/>
                <w:szCs w:val="24"/>
              </w:rPr>
              <w:br/>
              <w:t>с изученными орфограммами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диктант</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w:t>
            </w: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над ошибками. Написание безударных суффиксов глагола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форме прошедшего времени</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Выделение значимых частей слова (суффиксы)</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у глагола в форме прошедшего времени сохраняется глагольный суффикс начальной формы.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работу над ошибками; определять время и спряжение глагола; правильно писать безударный суффикс глагола в прошедшем времени; ставить глаголы в форме прошедшего времени; выделять глагольный суффикс глагола прошедшего времени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Суффиксы повелительной формы глагола. Различение повелительной формы множественного числа и формы 2-го лица множественного числа</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Выделение значимых частей слова (суффиксы)</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«усечение основы глагола», «неусеченная форма глагола», «повелительная форма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выделять глагольные суффиксы; сравнивать повелительные формы единственного и множественного числа; показывать письменно, как образована повелительная форма единственного числа глагола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28</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Суффиксы повелительной формы глагола. </w:t>
            </w:r>
            <w:r w:rsidRPr="00107020">
              <w:rPr>
                <w:rFonts w:ascii="Times New Roman" w:hAnsi="Times New Roman"/>
                <w:sz w:val="24"/>
                <w:szCs w:val="24"/>
              </w:rPr>
              <w:lastRenderedPageBreak/>
              <w:t>Различение повелительной формы множественного числа и формы 2-го лица множественного числа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lang w:val="en-US"/>
              </w:rPr>
            </w:pP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Выделение значимых частей слова (суффиксы)</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находить глаголы в повелительной форме; выделять суффиксы повелительной формы и глагольные суффиксы; объяснять образование </w:t>
            </w:r>
            <w:r w:rsidRPr="00107020">
              <w:rPr>
                <w:rFonts w:ascii="Times New Roman" w:hAnsi="Times New Roman"/>
                <w:sz w:val="24"/>
                <w:szCs w:val="24"/>
              </w:rPr>
              <w:lastRenderedPageBreak/>
              <w:t xml:space="preserve">повелительной формы глагола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записывать повелительные формы единственного и множественного числа данных глаголов; показывать письменно, как образуется повелительная форма единственного числа; сравнивать по составу глагольные формы</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29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Развитие речи с элементами культуры речи. Письменное изложение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жанр произведения; анализировать средства художественной выразительности; цитировать строчки из текста; делить текст на части; составлять план текста; объяснять знаки препинания; письменно пересказывать сказку, пользуясь планом</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Взаимоконтроль</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Трудности написания глаголов на </w:t>
            </w:r>
            <w:r w:rsidRPr="00107020">
              <w:rPr>
                <w:rFonts w:ascii="Times New Roman" w:hAnsi="Times New Roman"/>
                <w:b/>
                <w:bCs/>
                <w:i/>
                <w:iCs/>
                <w:sz w:val="24"/>
                <w:szCs w:val="24"/>
              </w:rPr>
              <w:t>-ять</w:t>
            </w:r>
            <w:r w:rsidRPr="00107020">
              <w:rPr>
                <w:rFonts w:ascii="Times New Roman" w:hAnsi="Times New Roman"/>
                <w:sz w:val="24"/>
                <w:szCs w:val="24"/>
              </w:rPr>
              <w:t xml:space="preserve"> в настоящем (или будущем) и прошедшем времени</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Выделение значимых частей слова (суффиксы)</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в форме прошедшего времени у глаголов сохраняется глагольный суффикс начальной формы.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правильно писать глаголы на </w:t>
            </w:r>
            <w:r w:rsidRPr="00107020">
              <w:rPr>
                <w:rFonts w:ascii="Times New Roman" w:hAnsi="Times New Roman"/>
                <w:sz w:val="24"/>
                <w:szCs w:val="24"/>
              </w:rPr>
              <w:br/>
            </w:r>
            <w:r w:rsidRPr="00107020">
              <w:rPr>
                <w:rFonts w:ascii="Times New Roman" w:hAnsi="Times New Roman"/>
                <w:b/>
                <w:bCs/>
                <w:i/>
                <w:iCs/>
                <w:sz w:val="24"/>
                <w:szCs w:val="24"/>
              </w:rPr>
              <w:t>-ять</w:t>
            </w:r>
            <w:r w:rsidRPr="00107020">
              <w:rPr>
                <w:rFonts w:ascii="Times New Roman" w:hAnsi="Times New Roman"/>
                <w:sz w:val="24"/>
                <w:szCs w:val="24"/>
              </w:rPr>
              <w:t xml:space="preserve"> в настоящем (или будущем) и  прошедшем времени; пользоваться обратным словарем; выделять глагольный суффикс; определять спряжение глагола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Фронтальный опрос 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 xml:space="preserve">Как изменяются глаголы, имеющие в начальной форме суффикс </w:t>
            </w:r>
            <w:r w:rsidRPr="00107020">
              <w:rPr>
                <w:rFonts w:ascii="Times New Roman" w:hAnsi="Times New Roman"/>
                <w:b/>
                <w:bCs/>
                <w:i/>
                <w:iCs/>
                <w:sz w:val="24"/>
                <w:szCs w:val="24"/>
              </w:rPr>
              <w:t>-чь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Изменение глагола по временам. Неопределенная форма глагола</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как изменяются глаголы, имеющие в начальной форме суффикс </w:t>
            </w:r>
            <w:r w:rsidRPr="00107020">
              <w:rPr>
                <w:rFonts w:ascii="Times New Roman" w:hAnsi="Times New Roman"/>
                <w:b/>
                <w:bCs/>
                <w:i/>
                <w:iCs/>
                <w:sz w:val="24"/>
                <w:szCs w:val="24"/>
              </w:rPr>
              <w:t>-чь</w:t>
            </w:r>
            <w:r w:rsidRPr="00107020">
              <w:rPr>
                <w:rFonts w:ascii="Times New Roman" w:hAnsi="Times New Roman"/>
                <w:sz w:val="24"/>
                <w:szCs w:val="24"/>
              </w:rPr>
              <w:t>.</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обратным словарем; находить чередования согласных </w:t>
            </w:r>
            <w:r w:rsidRPr="00107020">
              <w:rPr>
                <w:rFonts w:ascii="Times New Roman" w:hAnsi="Times New Roman"/>
                <w:sz w:val="24"/>
                <w:szCs w:val="24"/>
              </w:rPr>
              <w:br/>
              <w:t>в корне; сравнивать спряжение глаголов «лечь» и «жечь»</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элементами культуры речи. </w:t>
            </w:r>
            <w:r w:rsidRPr="00107020">
              <w:rPr>
                <w:rFonts w:ascii="Times New Roman" w:hAnsi="Times New Roman"/>
                <w:sz w:val="24"/>
                <w:szCs w:val="24"/>
              </w:rPr>
              <w:t xml:space="preserve">Учимся делать </w:t>
            </w:r>
            <w:r w:rsidRPr="00107020">
              <w:rPr>
                <w:rFonts w:ascii="Times New Roman" w:hAnsi="Times New Roman"/>
                <w:sz w:val="24"/>
                <w:szCs w:val="24"/>
              </w:rPr>
              <w:lastRenderedPageBreak/>
              <w:t>научное сообщение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Практическая работа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Практическое овладение диалогической и монологической речью. Овладение нормами речевого </w:t>
            </w:r>
            <w:r w:rsidRPr="00107020">
              <w:rPr>
                <w:rFonts w:ascii="Times New Roman" w:hAnsi="Times New Roman"/>
                <w:sz w:val="24"/>
                <w:szCs w:val="24"/>
              </w:rPr>
              <w:lastRenderedPageBreak/>
              <w:t>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сравнивать план и содержание сообщения; готовить научное сообщение, опираясь на данные тезисы; оценивать сообщение товарищей, исходя из правил вежливости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711"/>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33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Слова с удвоенной буквой согласного, пришедшие из других языков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Правописание удвоенных согласных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«аббревиатура»,  «аллитерация»; слова с удвоенной буквой согласного, пришедшие из латинского языка.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этимологическим словарем; писать слова с удвоенной буквой согласного, пришедшие из других языков; находить аббревиатуры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34</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Усекаемая </w:t>
            </w:r>
            <w:r w:rsidRPr="00107020">
              <w:rPr>
                <w:rFonts w:ascii="Times New Roman" w:hAnsi="Times New Roman"/>
                <w:sz w:val="24"/>
                <w:szCs w:val="24"/>
              </w:rPr>
              <w:br/>
              <w:t xml:space="preserve">и неусекаемая основа </w:t>
            </w:r>
            <w:r w:rsidRPr="00107020">
              <w:rPr>
                <w:rFonts w:ascii="Times New Roman" w:hAnsi="Times New Roman"/>
                <w:sz w:val="24"/>
                <w:szCs w:val="24"/>
              </w:rPr>
              <w:br/>
              <w:t>глаголов</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Выделение значимых частей слова </w:t>
            </w:r>
            <w:r w:rsidRPr="00107020">
              <w:rPr>
                <w:rFonts w:ascii="Times New Roman" w:hAnsi="Times New Roman"/>
                <w:sz w:val="24"/>
                <w:szCs w:val="24"/>
              </w:rPr>
              <w:br/>
              <w:t>(корня, приставки, суффикса, окончания). Глагол</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у глаголов I спряжения может быть усекаемая и неусекаемая основа, а у глаголов II спряжения – всегда усекаемая основа.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находить глаголы на </w:t>
            </w:r>
            <w:r w:rsidRPr="00107020">
              <w:rPr>
                <w:rFonts w:ascii="Times New Roman" w:hAnsi="Times New Roman"/>
                <w:b/>
                <w:bCs/>
                <w:i/>
                <w:iCs/>
                <w:sz w:val="24"/>
                <w:szCs w:val="24"/>
              </w:rPr>
              <w:t>-ять</w:t>
            </w:r>
            <w:r w:rsidRPr="00107020">
              <w:rPr>
                <w:rFonts w:ascii="Times New Roman" w:hAnsi="Times New Roman"/>
                <w:sz w:val="24"/>
                <w:szCs w:val="24"/>
              </w:rPr>
              <w:t>; образовывать личную форму глагола и проверять, усекается основа глагола или не усекается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элементами культуры речи. </w:t>
            </w:r>
            <w:r w:rsidRPr="00107020">
              <w:rPr>
                <w:rFonts w:ascii="Times New Roman" w:hAnsi="Times New Roman"/>
                <w:sz w:val="24"/>
                <w:szCs w:val="24"/>
              </w:rPr>
              <w:t>Описание, повествование и рассуждение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толковым словарем;  читать цитаты; находить в тексте описание, рассуждение, повествование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36</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Разноспрягаемые глаголы «бежать» и «хотеть»</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Изменение глаголов по лицам и числам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настоящем и будущем времени</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глаголы «бежать», «хотеть» разноспрягаемые; глагол «хотеть» </w:t>
            </w:r>
            <w:r w:rsidRPr="00107020">
              <w:rPr>
                <w:rFonts w:ascii="Times New Roman" w:hAnsi="Times New Roman"/>
                <w:sz w:val="24"/>
                <w:szCs w:val="24"/>
              </w:rPr>
              <w:br/>
              <w:t xml:space="preserve">в единственном числе изменяется </w:t>
            </w:r>
            <w:r w:rsidRPr="00107020">
              <w:rPr>
                <w:rFonts w:ascii="Times New Roman" w:hAnsi="Times New Roman"/>
                <w:sz w:val="24"/>
                <w:szCs w:val="24"/>
              </w:rPr>
              <w:br/>
              <w:t>по I спряжению.</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выделять личные окончания глаголов; спрягать глаголы</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Написание</w:t>
            </w:r>
            <w:r w:rsidRPr="00107020">
              <w:rPr>
                <w:rFonts w:ascii="Times New Roman" w:hAnsi="Times New Roman"/>
                <w:b/>
                <w:bCs/>
                <w:i/>
                <w:iCs/>
                <w:sz w:val="24"/>
                <w:szCs w:val="24"/>
              </w:rPr>
              <w:t xml:space="preserve"> о</w:t>
            </w:r>
            <w:r w:rsidRPr="00107020">
              <w:rPr>
                <w:rFonts w:ascii="Times New Roman" w:hAnsi="Times New Roman"/>
                <w:sz w:val="24"/>
                <w:szCs w:val="24"/>
              </w:rPr>
              <w:br/>
              <w:t xml:space="preserve">и </w:t>
            </w:r>
            <w:r w:rsidRPr="00107020">
              <w:rPr>
                <w:rFonts w:ascii="Times New Roman" w:hAnsi="Times New Roman"/>
                <w:b/>
                <w:bCs/>
                <w:i/>
                <w:iCs/>
                <w:sz w:val="24"/>
                <w:szCs w:val="24"/>
              </w:rPr>
              <w:t xml:space="preserve">ё </w:t>
            </w:r>
            <w:r w:rsidRPr="00107020">
              <w:rPr>
                <w:rFonts w:ascii="Times New Roman" w:hAnsi="Times New Roman"/>
                <w:sz w:val="24"/>
                <w:szCs w:val="24"/>
              </w:rPr>
              <w:t xml:space="preserve">после шипящих (в окончаниях и </w:t>
            </w:r>
            <w:r w:rsidRPr="00107020">
              <w:rPr>
                <w:rFonts w:ascii="Times New Roman" w:hAnsi="Times New Roman"/>
                <w:sz w:val="24"/>
                <w:szCs w:val="24"/>
              </w:rPr>
              <w:lastRenderedPageBreak/>
              <w:t>суффиксах существительных и прилагательных, в корнях существительных)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 xml:space="preserve">ё </w:t>
            </w:r>
            <w:r w:rsidRPr="00107020">
              <w:rPr>
                <w:rFonts w:ascii="Times New Roman" w:hAnsi="Times New Roman"/>
                <w:sz w:val="24"/>
                <w:szCs w:val="24"/>
              </w:rPr>
              <w:t xml:space="preserve">после шипящих </w:t>
            </w:r>
            <w:r w:rsidRPr="00107020">
              <w:rPr>
                <w:rFonts w:ascii="Times New Roman" w:hAnsi="Times New Roman"/>
                <w:sz w:val="24"/>
                <w:szCs w:val="24"/>
              </w:rPr>
              <w:br/>
              <w:t xml:space="preserve">(в окончаниях и суффиксах </w:t>
            </w:r>
            <w:r w:rsidRPr="00107020">
              <w:rPr>
                <w:rFonts w:ascii="Times New Roman" w:hAnsi="Times New Roman"/>
                <w:sz w:val="24"/>
                <w:szCs w:val="24"/>
              </w:rPr>
              <w:lastRenderedPageBreak/>
              <w:t>существительных и прилагательных, в корнях существительных)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написание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 xml:space="preserve">ё </w:t>
            </w:r>
            <w:r w:rsidRPr="00107020">
              <w:rPr>
                <w:rFonts w:ascii="Times New Roman" w:hAnsi="Times New Roman"/>
                <w:sz w:val="24"/>
                <w:szCs w:val="24"/>
              </w:rPr>
              <w:t xml:space="preserve">после шипящих </w:t>
            </w:r>
            <w:r w:rsidRPr="00107020">
              <w:rPr>
                <w:rFonts w:ascii="Times New Roman" w:hAnsi="Times New Roman"/>
                <w:sz w:val="24"/>
                <w:szCs w:val="24"/>
              </w:rPr>
              <w:br/>
              <w:t>(в окончаниях и суффиксах существительных и прилагательных, в корнях существительных).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объяснять орфограммы; показывать видимое на письме чередование согласных в корнях словах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38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Написание </w:t>
            </w:r>
            <w:r w:rsidRPr="00107020">
              <w:rPr>
                <w:rFonts w:ascii="Times New Roman" w:hAnsi="Times New Roman"/>
                <w:b/>
                <w:bCs/>
                <w:i/>
                <w:iCs/>
                <w:sz w:val="24"/>
                <w:szCs w:val="24"/>
              </w:rPr>
              <w:t>о</w:t>
            </w:r>
            <w:r w:rsidRPr="00107020">
              <w:rPr>
                <w:rFonts w:ascii="Times New Roman" w:hAnsi="Times New Roman"/>
                <w:sz w:val="24"/>
                <w:szCs w:val="24"/>
              </w:rPr>
              <w:br/>
              <w:t xml:space="preserve">и </w:t>
            </w:r>
            <w:r w:rsidRPr="00107020">
              <w:rPr>
                <w:rFonts w:ascii="Times New Roman" w:hAnsi="Times New Roman"/>
                <w:b/>
                <w:bCs/>
                <w:i/>
                <w:iCs/>
                <w:sz w:val="24"/>
                <w:szCs w:val="24"/>
              </w:rPr>
              <w:t>ё</w:t>
            </w:r>
            <w:r w:rsidRPr="00107020">
              <w:rPr>
                <w:rFonts w:ascii="Times New Roman" w:hAnsi="Times New Roman"/>
                <w:sz w:val="24"/>
                <w:szCs w:val="24"/>
              </w:rPr>
              <w:t xml:space="preserve"> после шипящих (в окончаниях и суффиксах существительных и прилагательных, в корнях существительных)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ё</w:t>
            </w:r>
            <w:r w:rsidRPr="00107020">
              <w:rPr>
                <w:rFonts w:ascii="Times New Roman" w:hAnsi="Times New Roman"/>
                <w:sz w:val="24"/>
                <w:szCs w:val="24"/>
              </w:rPr>
              <w:t xml:space="preserve"> после шипящих </w:t>
            </w:r>
            <w:r w:rsidRPr="00107020">
              <w:rPr>
                <w:rFonts w:ascii="Times New Roman" w:hAnsi="Times New Roman"/>
                <w:sz w:val="24"/>
                <w:szCs w:val="24"/>
              </w:rPr>
              <w:br/>
              <w:t>(в окончаниях и суффиксах существительных и прилагательных, в корнях существительных)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в суффиксах существительных под ударением пишется </w:t>
            </w:r>
            <w:r w:rsidRPr="00107020">
              <w:rPr>
                <w:rFonts w:ascii="Times New Roman" w:hAnsi="Times New Roman"/>
                <w:b/>
                <w:bCs/>
                <w:i/>
                <w:iCs/>
                <w:sz w:val="24"/>
                <w:szCs w:val="24"/>
              </w:rPr>
              <w:t>о</w:t>
            </w:r>
            <w:r w:rsidRPr="00107020">
              <w:rPr>
                <w:rFonts w:ascii="Times New Roman" w:hAnsi="Times New Roman"/>
                <w:sz w:val="24"/>
                <w:szCs w:val="24"/>
              </w:rPr>
              <w:t xml:space="preserve">, без ударения – </w:t>
            </w:r>
            <w:r w:rsidRPr="00107020">
              <w:rPr>
                <w:rFonts w:ascii="Times New Roman" w:hAnsi="Times New Roman"/>
                <w:b/>
                <w:bCs/>
                <w:i/>
                <w:iCs/>
                <w:sz w:val="24"/>
                <w:szCs w:val="24"/>
              </w:rPr>
              <w:t>е</w:t>
            </w:r>
            <w:r w:rsidRPr="00107020">
              <w:rPr>
                <w:rFonts w:ascii="Times New Roman" w:hAnsi="Times New Roman"/>
                <w:sz w:val="24"/>
                <w:szCs w:val="24"/>
              </w:rPr>
              <w:t xml:space="preserve">, если эти существительные образованы от других существительных;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 суффиксах прилагательных пишется </w:t>
            </w:r>
            <w:r w:rsidRPr="00107020">
              <w:rPr>
                <w:rFonts w:ascii="Times New Roman" w:hAnsi="Times New Roman"/>
                <w:sz w:val="24"/>
                <w:szCs w:val="24"/>
              </w:rPr>
              <w:br/>
            </w:r>
            <w:r w:rsidRPr="00107020">
              <w:rPr>
                <w:rFonts w:ascii="Times New Roman" w:hAnsi="Times New Roman"/>
                <w:b/>
                <w:bCs/>
                <w:i/>
                <w:iCs/>
                <w:sz w:val="24"/>
                <w:szCs w:val="24"/>
              </w:rPr>
              <w:t>о</w:t>
            </w:r>
            <w:r w:rsidRPr="00107020">
              <w:rPr>
                <w:rFonts w:ascii="Times New Roman" w:hAnsi="Times New Roman"/>
                <w:sz w:val="24"/>
                <w:szCs w:val="24"/>
              </w:rPr>
              <w:t xml:space="preserve"> – под ударением, </w:t>
            </w:r>
            <w:r w:rsidRPr="00107020">
              <w:rPr>
                <w:rFonts w:ascii="Times New Roman" w:hAnsi="Times New Roman"/>
                <w:b/>
                <w:bCs/>
                <w:i/>
                <w:iCs/>
                <w:sz w:val="24"/>
                <w:szCs w:val="24"/>
              </w:rPr>
              <w:t xml:space="preserve">е </w:t>
            </w:r>
            <w:r w:rsidRPr="00107020">
              <w:rPr>
                <w:rFonts w:ascii="Times New Roman" w:hAnsi="Times New Roman"/>
                <w:sz w:val="24"/>
                <w:szCs w:val="24"/>
              </w:rPr>
              <w:t>– без ударения.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обратным словарем; писать буквы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 xml:space="preserve">ё </w:t>
            </w:r>
            <w:r w:rsidRPr="00107020">
              <w:rPr>
                <w:rFonts w:ascii="Times New Roman" w:hAnsi="Times New Roman"/>
                <w:sz w:val="24"/>
                <w:szCs w:val="24"/>
              </w:rPr>
              <w:t xml:space="preserve">после шипящих </w:t>
            </w:r>
            <w:r w:rsidRPr="00107020">
              <w:rPr>
                <w:rFonts w:ascii="Times New Roman" w:hAnsi="Times New Roman"/>
                <w:sz w:val="24"/>
                <w:szCs w:val="24"/>
              </w:rPr>
              <w:br/>
              <w:t>(в окончаниях и суффиксах существительных и прилагательных, в корнях существительных)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Взаимопроверка 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39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элементами культуры речи. </w:t>
            </w: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картиной И. Левитана «Тихая обитель»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Изложение текста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творчество И. Левитана.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картиной; работать </w:t>
            </w:r>
            <w:r w:rsidRPr="00107020">
              <w:rPr>
                <w:rFonts w:ascii="Times New Roman" w:hAnsi="Times New Roman"/>
                <w:sz w:val="24"/>
                <w:szCs w:val="24"/>
              </w:rPr>
              <w:br/>
              <w:t xml:space="preserve">с толковым словарем; выделять средства художественной выразительности </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 xml:space="preserve">Развитие речи с элементами культуры речи. </w:t>
            </w:r>
            <w:r w:rsidRPr="00107020">
              <w:rPr>
                <w:rFonts w:ascii="Times New Roman" w:hAnsi="Times New Roman"/>
                <w:sz w:val="24"/>
                <w:szCs w:val="24"/>
              </w:rPr>
              <w:t xml:space="preserve">Что такое монолог </w:t>
            </w:r>
            <w:r w:rsidRPr="00107020">
              <w:rPr>
                <w:rFonts w:ascii="Times New Roman" w:hAnsi="Times New Roman"/>
                <w:sz w:val="24"/>
                <w:szCs w:val="24"/>
              </w:rPr>
              <w:br/>
              <w:t>и диалог</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Практическое овладение диалогической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монологической речью. Овладение нормами речевого 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монолог – это разговор, который человек ведет сам с собой, а диалог – разговор между двумя людьми; как оформляется диалог на письме.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читать и анализировать диалог; читать диалог по ролям; пользоваться библиотекой</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Написание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ё</w:t>
            </w:r>
            <w:r w:rsidRPr="00107020">
              <w:rPr>
                <w:rFonts w:ascii="Times New Roman" w:hAnsi="Times New Roman"/>
                <w:sz w:val="24"/>
                <w:szCs w:val="24"/>
              </w:rPr>
              <w:t xml:space="preserve"> после шипящих (в </w:t>
            </w:r>
            <w:r w:rsidRPr="00107020">
              <w:rPr>
                <w:rFonts w:ascii="Times New Roman" w:hAnsi="Times New Roman"/>
                <w:sz w:val="24"/>
                <w:szCs w:val="24"/>
              </w:rPr>
              <w:lastRenderedPageBreak/>
              <w:t>окончаниях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 и суффиксах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существительных и прилагательных, в корнях существительных)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w:t>
            </w:r>
            <w:r w:rsidRPr="00107020">
              <w:rPr>
                <w:rFonts w:ascii="Times New Roman" w:hAnsi="Times New Roman"/>
                <w:b/>
                <w:bCs/>
                <w:i/>
                <w:iCs/>
                <w:sz w:val="24"/>
                <w:szCs w:val="24"/>
              </w:rPr>
              <w:t>о</w:t>
            </w:r>
            <w:r w:rsidRPr="00107020">
              <w:rPr>
                <w:rFonts w:ascii="Times New Roman" w:hAnsi="Times New Roman"/>
                <w:sz w:val="24"/>
                <w:szCs w:val="24"/>
              </w:rPr>
              <w:t xml:space="preserve"> и </w:t>
            </w:r>
            <w:r w:rsidRPr="00107020">
              <w:rPr>
                <w:rFonts w:ascii="Times New Roman" w:hAnsi="Times New Roman"/>
                <w:b/>
                <w:bCs/>
                <w:i/>
                <w:iCs/>
                <w:sz w:val="24"/>
                <w:szCs w:val="24"/>
              </w:rPr>
              <w:t>ё</w:t>
            </w:r>
            <w:r w:rsidRPr="00107020">
              <w:rPr>
                <w:rFonts w:ascii="Times New Roman" w:hAnsi="Times New Roman"/>
                <w:sz w:val="24"/>
                <w:szCs w:val="24"/>
              </w:rPr>
              <w:t xml:space="preserve"> после шипящих </w:t>
            </w:r>
            <w:r w:rsidRPr="00107020">
              <w:rPr>
                <w:rFonts w:ascii="Times New Roman" w:hAnsi="Times New Roman"/>
                <w:sz w:val="24"/>
                <w:szCs w:val="24"/>
              </w:rPr>
              <w:br/>
              <w:t xml:space="preserve">(в окончаниях и </w:t>
            </w:r>
            <w:r w:rsidRPr="00107020">
              <w:rPr>
                <w:rFonts w:ascii="Times New Roman" w:hAnsi="Times New Roman"/>
                <w:sz w:val="24"/>
                <w:szCs w:val="24"/>
              </w:rPr>
              <w:lastRenderedPageBreak/>
              <w:t>суффиксах существительных и прилагательных, в корнях существительных)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пользоваться толковым словарем; пользоваться правилами и инструкцией; выполнять проверку </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Контрольное списывани</w:t>
            </w:r>
            <w:r w:rsidRPr="00107020">
              <w:rPr>
                <w:rFonts w:ascii="Times New Roman" w:hAnsi="Times New Roman"/>
                <w:sz w:val="24"/>
                <w:szCs w:val="24"/>
              </w:rPr>
              <w:lastRenderedPageBreak/>
              <w:t>е</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482"/>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42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Повторение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 теме «Глагол»</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 значение и употребление. Изменение по лицам и числам в настоящем и будущем времени</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время, лицо, число, род (в прошедшем времени) глагола; выполнять звукобуквенный разбор слова; пользоваться словообразовательным словарем; разбирать слово по составу; объяснять значение приставок</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Развитие речи с элементами культуры речи.</w:t>
            </w:r>
            <w:r w:rsidRPr="00107020">
              <w:rPr>
                <w:rFonts w:ascii="Times New Roman" w:hAnsi="Times New Roman"/>
                <w:sz w:val="24"/>
                <w:szCs w:val="24"/>
              </w:rPr>
              <w:t xml:space="preserve"> Письменное изложение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Изложение текста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 xml:space="preserve">Уметь: </w:t>
            </w:r>
            <w:r w:rsidRPr="00107020">
              <w:rPr>
                <w:rFonts w:ascii="Times New Roman" w:hAnsi="Times New Roman"/>
                <w:sz w:val="24"/>
                <w:szCs w:val="24"/>
              </w:rPr>
              <w:t>делить текст на смысловые части; составлять план; писать изложение по плану; цитировать отрывки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667"/>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44</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Повторение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 по теме «Глагол»</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 урок</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Изменение по лицам и числам в настоящем и будущем времени; по родам и числам в прошедшем времени.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 xml:space="preserve">Уметь: </w:t>
            </w:r>
            <w:r w:rsidRPr="00107020">
              <w:rPr>
                <w:rFonts w:ascii="Times New Roman" w:hAnsi="Times New Roman"/>
                <w:sz w:val="24"/>
                <w:szCs w:val="24"/>
              </w:rPr>
              <w:t>ставить ударение; различать разные формы одного и того же слова; работать с орфоэпическим словарем; сравнивать слова, которые одинаково произносятся, но пишутся по-разному</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значение приставок; подбирать однокоренные глаголы; определять спряжение глагола; находить глаголы-синонимы</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45</w:t>
            </w:r>
          </w:p>
        </w:tc>
        <w:tc>
          <w:tcPr>
            <w:tcW w:w="1596" w:type="dxa"/>
            <w:gridSpan w:val="2"/>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Диктант с грамматическим заданием </w:t>
            </w:r>
          </w:p>
        </w:tc>
        <w:tc>
          <w:tcPr>
            <w:tcW w:w="448"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Урок контроля</w:t>
            </w:r>
          </w:p>
        </w:tc>
        <w:tc>
          <w:tcPr>
            <w:tcW w:w="2138" w:type="dxa"/>
            <w:gridSpan w:val="2"/>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Написание под диктовку текста (75–80 слов) в соответствии с изученными нормами правописания</w:t>
            </w:r>
          </w:p>
        </w:tc>
        <w:tc>
          <w:tcPr>
            <w:tcW w:w="4536"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изученные орфограммы.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писать текст под диктовку </w:t>
            </w:r>
            <w:r w:rsidRPr="00107020">
              <w:rPr>
                <w:rFonts w:ascii="Times New Roman" w:hAnsi="Times New Roman"/>
                <w:sz w:val="24"/>
                <w:szCs w:val="24"/>
              </w:rPr>
              <w:br/>
              <w:t>с изученными орфограммами</w:t>
            </w:r>
          </w:p>
        </w:tc>
        <w:tc>
          <w:tcPr>
            <w:tcW w:w="1276"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диктант</w:t>
            </w:r>
          </w:p>
        </w:tc>
        <w:tc>
          <w:tcPr>
            <w:tcW w:w="850"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46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Работа над ошибками.</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Повторение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 теме «Глагол»</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Правописание безударных личных окончаний</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выполнять работу над ошибками; определять спряжение глаголов; разбирать предложение по членам предложения; составлять схему предложения; выписывать словосочетания;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sz w:val="24"/>
                <w:szCs w:val="24"/>
              </w:rPr>
              <w:t>Развитие речи с элементами культуры речи.</w:t>
            </w:r>
            <w:r w:rsidRPr="00107020">
              <w:rPr>
                <w:rFonts w:ascii="Times New Roman" w:hAnsi="Times New Roman"/>
                <w:sz w:val="24"/>
                <w:szCs w:val="24"/>
              </w:rPr>
              <w:t xml:space="preserve"> Учимся делать научное сообщение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Практическое овладение диалогической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монологической речью. Овладение нормами речевого 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библиотекой; </w:t>
            </w:r>
            <w:r w:rsidRPr="00107020">
              <w:rPr>
                <w:rFonts w:ascii="Times New Roman" w:hAnsi="Times New Roman"/>
                <w:sz w:val="24"/>
                <w:szCs w:val="24"/>
              </w:rPr>
              <w:br/>
              <w:t>делать научное сообщение; определять вид текста (описание, рассуждение, размышление); обсуждать доклады друг друга, опираясь на известные правила вежливости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Повторение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 по теме «Глагол»</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Правописание безударных личных окончаний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понятие «контекстные антонимы».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толковым словарем; находить антонимы в пословицах </w:t>
            </w:r>
            <w:r w:rsidRPr="00107020">
              <w:rPr>
                <w:rFonts w:ascii="Times New Roman" w:hAnsi="Times New Roman"/>
                <w:sz w:val="24"/>
                <w:szCs w:val="24"/>
              </w:rPr>
              <w:br/>
              <w:t>и поговорках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выделять контекстные антонимы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905"/>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49</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Где используются однородные члены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Однородные члены предложения. Главные и второстепенные члены предложения</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«однородные» и  «неоднородные определения».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толковым словарем; сравнивать однородные и неоднородные определения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Существительное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Имя существительное, значение 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обратным словарем; делить существительные на одушевленные и неодушевленные; объяснять орфограммы; подбирать синонимы; определять склонение существительных; выделять основу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Самостоятельная работа по образцу</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Прилагательное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Имя прилагательное, </w:t>
            </w:r>
            <w:r w:rsidRPr="00107020">
              <w:rPr>
                <w:rFonts w:ascii="Times New Roman" w:hAnsi="Times New Roman"/>
                <w:sz w:val="24"/>
                <w:szCs w:val="24"/>
              </w:rPr>
              <w:lastRenderedPageBreak/>
              <w:t>значение 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признаки имен прилагательных; что род, падеж, число прилагательных </w:t>
            </w:r>
            <w:r w:rsidRPr="00107020">
              <w:rPr>
                <w:rFonts w:ascii="Times New Roman" w:hAnsi="Times New Roman"/>
                <w:sz w:val="24"/>
                <w:szCs w:val="24"/>
              </w:rPr>
              <w:lastRenderedPageBreak/>
              <w:t>зависит от существительного.</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выписывать словосочетания </w:t>
            </w:r>
            <w:r w:rsidRPr="00107020">
              <w:rPr>
                <w:rFonts w:ascii="Times New Roman" w:hAnsi="Times New Roman"/>
                <w:sz w:val="24"/>
                <w:szCs w:val="24"/>
              </w:rPr>
              <w:br/>
              <w:t>с прилагательными; определять главное и зависимое слова в словосочетании; определять род, падеж, число имен прилагательных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Развитие речи с элементами культуры речи. Работа с картиной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Джеймса «Кот на окне». Сочинение-рассуждение на тему «О чем размышляет кот, сидя на окне?»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репродукцию картины; обсуждать вопросы; составлять план сочинения; писать сочинение по картине, используя план; приводить цитаты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группах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711"/>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53</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Краткая форма прилагательных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Комбинированный </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Имя прилагательное и употребление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Знать понятие «краткая форма прилагательного».</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Уметь работать с обратным словарем, находить слова с подвижным ударением.</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Фронтальный опрос </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55"/>
          <w:tblCellSpacing w:w="0" w:type="dxa"/>
          <w:jc w:val="center"/>
        </w:trPr>
        <w:tc>
          <w:tcPr>
            <w:tcW w:w="381" w:type="dxa"/>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596" w:type="dxa"/>
            <w:gridSpan w:val="2"/>
            <w:tcBorders>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76"/>
          <w:tblCellSpacing w:w="0" w:type="dxa"/>
          <w:jc w:val="center"/>
        </w:trPr>
        <w:tc>
          <w:tcPr>
            <w:tcW w:w="381"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54</w:t>
            </w:r>
          </w:p>
        </w:tc>
        <w:tc>
          <w:tcPr>
            <w:tcW w:w="1596" w:type="dxa"/>
            <w:gridSpan w:val="2"/>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w:t>
            </w:r>
          </w:p>
        </w:tc>
        <w:tc>
          <w:tcPr>
            <w:tcW w:w="448"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Слово и его значение. Использование словарей русского языка</w:t>
            </w:r>
          </w:p>
        </w:tc>
        <w:tc>
          <w:tcPr>
            <w:tcW w:w="4536"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понятие «синонимы»; что синонимы могут различаться по значению, по времени бытования.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находить устаревшие слова; сравнивать значения слов, образующих пары синонимов</w:t>
            </w:r>
          </w:p>
        </w:tc>
        <w:tc>
          <w:tcPr>
            <w:tcW w:w="1276"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vMerge w:val="restart"/>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276"/>
          <w:tblCellSpacing w:w="0" w:type="dxa"/>
          <w:jc w:val="center"/>
        </w:trPr>
        <w:tc>
          <w:tcPr>
            <w:tcW w:w="381"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596" w:type="dxa"/>
            <w:gridSpan w:val="2"/>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55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значение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повелительная форма глаголов образуется  с помощью суффиксов </w:t>
            </w:r>
            <w:r w:rsidRPr="00107020">
              <w:rPr>
                <w:rFonts w:ascii="Times New Roman" w:hAnsi="Times New Roman"/>
                <w:sz w:val="24"/>
                <w:szCs w:val="24"/>
              </w:rPr>
              <w:br/>
            </w:r>
            <w:r w:rsidRPr="00107020">
              <w:rPr>
                <w:rFonts w:ascii="Times New Roman" w:hAnsi="Times New Roman"/>
                <w:b/>
                <w:bCs/>
                <w:i/>
                <w:iCs/>
                <w:sz w:val="24"/>
                <w:szCs w:val="24"/>
              </w:rPr>
              <w:t>-и-, -й-.</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форму глагола в предложении;  образовывать повелительную форму глагола; разбирать глаголы по составу</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56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Развитие речи с элементами культуры речи. Учимся писать сочинение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значение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изменяются глаголы в настоящем и будущем времени.</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находить в тексте глаголы; указывать время глаголов; выделять окончания глаголов прошедшего времени; объяснять орфограммы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785"/>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57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Устойчивые выражения</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Глагол, значение </w:t>
            </w:r>
            <w:r w:rsidRPr="00107020">
              <w:rPr>
                <w:rFonts w:ascii="Times New Roman" w:hAnsi="Times New Roman"/>
                <w:sz w:val="24"/>
                <w:szCs w:val="24"/>
              </w:rPr>
              <w:br/>
              <w:t>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изменяются глаголы в прошедшем времени.</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Иметь представление</w:t>
            </w:r>
            <w:r w:rsidRPr="00107020">
              <w:rPr>
                <w:rFonts w:ascii="Times New Roman" w:hAnsi="Times New Roman"/>
                <w:sz w:val="24"/>
                <w:szCs w:val="24"/>
              </w:rPr>
              <w:t xml:space="preserve"> о глаголах совершенного вида и несовершенного вида.</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вид глагола; определять спряжение глагола; находить глаголы-исключения; образовывать форму глагола 2-го лица единственного числа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913"/>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58</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Простая и сложная формы будущего времени глагола</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Слово и его значение. Использование словарей русского языка</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Иметь представление</w:t>
            </w:r>
            <w:r w:rsidRPr="00107020">
              <w:rPr>
                <w:rFonts w:ascii="Times New Roman" w:hAnsi="Times New Roman"/>
                <w:sz w:val="24"/>
                <w:szCs w:val="24"/>
              </w:rPr>
              <w:t xml:space="preserve"> о фразеологизмах.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фразеологическим словарем; заменять словосочетания устойчивыми выражениями; находить антонимы; объяснять значения устойчивых выражений</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заканчивать устойчивые выражения, используя слова-антонимы; находить в тексте устойчивые выражения</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488"/>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59</w:t>
            </w:r>
          </w:p>
          <w:p w:rsidR="00A74B8F" w:rsidRPr="00107020" w:rsidRDefault="00A74B8F" w:rsidP="0062580F">
            <w:pPr>
              <w:spacing w:line="240" w:lineRule="auto"/>
              <w:rPr>
                <w:rFonts w:ascii="Times New Roman" w:hAnsi="Times New Roman"/>
                <w:sz w:val="24"/>
                <w:szCs w:val="24"/>
              </w:rPr>
            </w:pP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Простая и сложная формы будущего времени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Овладение нормами речевого 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«форзац», «оборот титула», «титульный лист», «аннотация».</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находить элементы книги; отвечать на вопросы; работать со словарем происхождения слов</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60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Личные местоимения</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Изменение глагола по временам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орфоэпическим словарем; записывать начальную форму глагола; разбирать глаголы по составу; указывать лицо и число глагола; образовывать повелительную форму глагола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61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Развитие речи с элементами культуры речи. Рассуждаем о нашем прошлом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Местоимение, значение и употребление</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 личные местоимения изменяются по падежам.</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склонять личные местоимения; называть формы местоимений 3-го лица; определять лицо, число и падеж местоимений в тексте; определять, какими членами предложения являются в предложении личные местоимения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Самостоятельная работа по образцу</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62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Личные местоимения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06"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54"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Практическое овладение диалогической и монологической речью. Овладение нормами речевого этикета в ситуациях учебного общения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толковым словарем и словарем происхождения слов; находить в тексте рассуждения; цитировать текст; письменно описывать старинные украшения; составлять план описания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63</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Разбор слова </w:t>
            </w:r>
            <w:r w:rsidRPr="00107020">
              <w:rPr>
                <w:rFonts w:ascii="Times New Roman" w:hAnsi="Times New Roman"/>
                <w:sz w:val="24"/>
                <w:szCs w:val="24"/>
              </w:rPr>
              <w:br/>
              <w:t>по составу</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06" w:type="dxa"/>
            <w:gridSpan w:val="3"/>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54" w:type="dxa"/>
            <w:gridSpan w:val="3"/>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Местоимение, значение и употребление</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после предлогов в начале личных местоимений 3-го лица произносится [н'] и пишется </w:t>
            </w:r>
            <w:r w:rsidRPr="00107020">
              <w:rPr>
                <w:rFonts w:ascii="Times New Roman" w:hAnsi="Times New Roman"/>
                <w:b/>
                <w:bCs/>
                <w:i/>
                <w:iCs/>
                <w:sz w:val="24"/>
                <w:szCs w:val="24"/>
              </w:rPr>
              <w:t>н.</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ставить местоимения 3-го лица в нужную падежную форму; работать со словообразовательным словарем; находить в тексте личные местоимения; </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p w:rsidR="00A74B8F" w:rsidRPr="00107020" w:rsidRDefault="00A74B8F" w:rsidP="0062580F">
            <w:pPr>
              <w:spacing w:line="240" w:lineRule="auto"/>
              <w:rPr>
                <w:rFonts w:ascii="Times New Roman" w:hAnsi="Times New Roman"/>
                <w:sz w:val="24"/>
                <w:szCs w:val="24"/>
              </w:rPr>
            </w:pPr>
            <w:r w:rsidRPr="00107020">
              <w:rPr>
                <w:rFonts w:ascii="Times New Roman" w:hAnsi="Times New Roman"/>
                <w:sz w:val="24"/>
                <w:szCs w:val="24"/>
              </w:rPr>
              <w:t>64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Разбор по составу глаголов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06"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54"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Выделение значимых частей слова </w:t>
            </w:r>
            <w:r w:rsidRPr="00107020">
              <w:rPr>
                <w:rFonts w:ascii="Times New Roman" w:hAnsi="Times New Roman"/>
                <w:sz w:val="24"/>
                <w:szCs w:val="24"/>
              </w:rPr>
              <w:br/>
              <w:t xml:space="preserve">(корня, приставки, </w:t>
            </w:r>
            <w:r w:rsidRPr="00107020">
              <w:rPr>
                <w:rFonts w:ascii="Times New Roman" w:hAnsi="Times New Roman"/>
                <w:sz w:val="24"/>
                <w:szCs w:val="24"/>
              </w:rPr>
              <w:lastRenderedPageBreak/>
              <w:t>суффикса, окончания)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Знать</w:t>
            </w:r>
            <w:r w:rsidRPr="00107020">
              <w:rPr>
                <w:rFonts w:ascii="Times New Roman" w:hAnsi="Times New Roman"/>
                <w:sz w:val="24"/>
                <w:szCs w:val="24"/>
              </w:rPr>
              <w:t xml:space="preserve"> порядок разбора слова по составу.</w:t>
            </w:r>
          </w:p>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разбор слова по составу</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55"/>
          <w:tblCellSpacing w:w="0" w:type="dxa"/>
          <w:jc w:val="center"/>
        </w:trPr>
        <w:tc>
          <w:tcPr>
            <w:tcW w:w="381" w:type="dxa"/>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65</w:t>
            </w:r>
          </w:p>
        </w:tc>
        <w:tc>
          <w:tcPr>
            <w:tcW w:w="1596" w:type="dxa"/>
            <w:gridSpan w:val="2"/>
            <w:vMerge w:val="restart"/>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корнях слов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06"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54" w:type="dxa"/>
            <w:gridSpan w:val="3"/>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корнях слов</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135"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находить в тексте орфограммы; работать с орфографическим словарем; находить в тексте словарные слова; сравнивать написание и произношение слов</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spacing w:line="240" w:lineRule="auto"/>
              <w:rPr>
                <w:rFonts w:ascii="Times New Roman" w:hAnsi="Times New Roman"/>
                <w:sz w:val="24"/>
                <w:szCs w:val="24"/>
              </w:rPr>
            </w:pPr>
          </w:p>
        </w:tc>
        <w:tc>
          <w:tcPr>
            <w:tcW w:w="1596" w:type="dxa"/>
            <w:gridSpan w:val="2"/>
            <w:vMerge/>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66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суффиксах слов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Выделение значимых частей слова. Буквы </w:t>
            </w:r>
            <w:r w:rsidRPr="00107020">
              <w:rPr>
                <w:rFonts w:ascii="Times New Roman" w:hAnsi="Times New Roman"/>
                <w:b/>
                <w:bCs/>
                <w:i/>
                <w:iCs/>
                <w:sz w:val="24"/>
                <w:szCs w:val="24"/>
              </w:rPr>
              <w:t xml:space="preserve">о </w:t>
            </w:r>
            <w:r w:rsidRPr="00107020">
              <w:rPr>
                <w:rFonts w:ascii="Times New Roman" w:hAnsi="Times New Roman"/>
                <w:sz w:val="24"/>
                <w:szCs w:val="24"/>
              </w:rPr>
              <w:t>и</w:t>
            </w:r>
            <w:r w:rsidRPr="00107020">
              <w:rPr>
                <w:rFonts w:ascii="Times New Roman" w:hAnsi="Times New Roman"/>
                <w:b/>
                <w:bCs/>
                <w:i/>
                <w:iCs/>
                <w:sz w:val="24"/>
                <w:szCs w:val="24"/>
              </w:rPr>
              <w:t xml:space="preserve"> е</w:t>
            </w:r>
            <w:r w:rsidRPr="00107020">
              <w:rPr>
                <w:rFonts w:ascii="Times New Roman" w:hAnsi="Times New Roman"/>
                <w:sz w:val="24"/>
                <w:szCs w:val="24"/>
              </w:rPr>
              <w:t xml:space="preserve"> после шипящих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правило написания букв </w:t>
            </w:r>
            <w:r w:rsidRPr="00107020">
              <w:rPr>
                <w:rFonts w:ascii="Times New Roman" w:hAnsi="Times New Roman"/>
                <w:b/>
                <w:bCs/>
                <w:i/>
                <w:iCs/>
                <w:sz w:val="24"/>
                <w:szCs w:val="24"/>
              </w:rPr>
              <w:t>о</w:t>
            </w:r>
            <w:r w:rsidRPr="00107020">
              <w:rPr>
                <w:rFonts w:ascii="Times New Roman" w:hAnsi="Times New Roman"/>
                <w:sz w:val="24"/>
                <w:szCs w:val="24"/>
              </w:rPr>
              <w:t>,</w:t>
            </w:r>
            <w:r w:rsidRPr="00107020">
              <w:rPr>
                <w:rFonts w:ascii="Times New Roman" w:hAnsi="Times New Roman"/>
                <w:b/>
                <w:bCs/>
                <w:i/>
                <w:iCs/>
                <w:sz w:val="24"/>
                <w:szCs w:val="24"/>
              </w:rPr>
              <w:t xml:space="preserve"> е</w:t>
            </w:r>
            <w:r w:rsidRPr="00107020">
              <w:rPr>
                <w:rFonts w:ascii="Times New Roman" w:hAnsi="Times New Roman"/>
                <w:sz w:val="24"/>
                <w:szCs w:val="24"/>
              </w:rPr>
              <w:t xml:space="preserve"> после шипящих.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при помощи суффиксов </w:t>
            </w:r>
            <w:r w:rsidRPr="00107020">
              <w:rPr>
                <w:rFonts w:ascii="Times New Roman" w:hAnsi="Times New Roman"/>
                <w:sz w:val="24"/>
                <w:szCs w:val="24"/>
              </w:rPr>
              <w:br/>
              <w:t xml:space="preserve">с уменьшительно-ласкательным значением </w:t>
            </w:r>
            <w:r w:rsidRPr="00107020">
              <w:rPr>
                <w:rFonts w:ascii="Times New Roman" w:hAnsi="Times New Roman"/>
                <w:b/>
                <w:bCs/>
                <w:i/>
                <w:iCs/>
                <w:sz w:val="24"/>
                <w:szCs w:val="24"/>
              </w:rPr>
              <w:t xml:space="preserve">-ок- </w:t>
            </w:r>
            <w:r w:rsidRPr="00107020">
              <w:rPr>
                <w:rFonts w:ascii="Times New Roman" w:hAnsi="Times New Roman"/>
                <w:sz w:val="24"/>
                <w:szCs w:val="24"/>
              </w:rPr>
              <w:t>и</w:t>
            </w:r>
            <w:r w:rsidRPr="00107020">
              <w:rPr>
                <w:rFonts w:ascii="Times New Roman" w:hAnsi="Times New Roman"/>
                <w:b/>
                <w:bCs/>
                <w:i/>
                <w:iCs/>
                <w:sz w:val="24"/>
                <w:szCs w:val="24"/>
              </w:rPr>
              <w:t xml:space="preserve"> -ек-</w:t>
            </w:r>
            <w:r w:rsidRPr="00107020">
              <w:rPr>
                <w:rFonts w:ascii="Times New Roman" w:hAnsi="Times New Roman"/>
                <w:sz w:val="24"/>
                <w:szCs w:val="24"/>
              </w:rPr>
              <w:t xml:space="preserve"> образовывать родственные слова; подчеркивать чередование согласных в корне, видимое на письме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67</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Существительные. Беглый гласный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Безударный гласный, проверяемый ударением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толковым словарем; делить текст на смысловые части; составлять план; писать изложение по плану</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68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Существительные. Буквы </w:t>
            </w:r>
            <w:r w:rsidRPr="00107020">
              <w:rPr>
                <w:rFonts w:ascii="Times New Roman" w:hAnsi="Times New Roman"/>
                <w:b/>
                <w:bCs/>
                <w:i/>
                <w:iCs/>
                <w:sz w:val="24"/>
                <w:szCs w:val="24"/>
              </w:rPr>
              <w:t>о</w:t>
            </w:r>
            <w:r w:rsidRPr="00107020">
              <w:rPr>
                <w:rFonts w:ascii="Times New Roman" w:hAnsi="Times New Roman"/>
                <w:b/>
                <w:bCs/>
                <w:i/>
                <w:iCs/>
                <w:sz w:val="24"/>
                <w:szCs w:val="24"/>
              </w:rPr>
              <w:br/>
            </w:r>
            <w:r w:rsidRPr="00107020">
              <w:rPr>
                <w:rFonts w:ascii="Times New Roman" w:hAnsi="Times New Roman"/>
                <w:sz w:val="24"/>
                <w:szCs w:val="24"/>
              </w:rPr>
              <w:t>и</w:t>
            </w:r>
            <w:r w:rsidRPr="00107020">
              <w:rPr>
                <w:rFonts w:ascii="Times New Roman" w:hAnsi="Times New Roman"/>
                <w:b/>
                <w:bCs/>
                <w:i/>
                <w:iCs/>
                <w:sz w:val="24"/>
                <w:szCs w:val="24"/>
              </w:rPr>
              <w:t xml:space="preserve"> е </w:t>
            </w:r>
            <w:r w:rsidRPr="00107020">
              <w:rPr>
                <w:rFonts w:ascii="Times New Roman" w:hAnsi="Times New Roman"/>
                <w:sz w:val="24"/>
                <w:szCs w:val="24"/>
              </w:rPr>
              <w:t>после шипящих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Безударный гласный, проверяемый ударением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правило написания безударного гласного, проверяемого ударением.</w:t>
            </w:r>
          </w:p>
          <w:p w:rsidR="00A74B8F" w:rsidRPr="00107020" w:rsidRDefault="00A74B8F" w:rsidP="0062580F">
            <w:pPr>
              <w:autoSpaceDE w:val="0"/>
              <w:autoSpaceDN w:val="0"/>
              <w:adjustRightInd w:val="0"/>
              <w:spacing w:after="165"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образовывать от основ существительных новые слова – существительные     с помощью суффикса </w:t>
            </w:r>
            <w:r w:rsidRPr="00107020">
              <w:rPr>
                <w:rFonts w:ascii="Times New Roman" w:hAnsi="Times New Roman"/>
                <w:b/>
                <w:bCs/>
                <w:i/>
                <w:iCs/>
                <w:sz w:val="24"/>
                <w:szCs w:val="24"/>
              </w:rPr>
              <w:t>-ищ-</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69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Развитие речи с элементами культуры речи. Письменное изложение</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толковым словарем; делить текст на смысловые части; составлять план; писать изложение по плану</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Существительные. Безударный гласный, </w:t>
            </w:r>
            <w:r w:rsidRPr="00107020">
              <w:rPr>
                <w:rFonts w:ascii="Times New Roman" w:hAnsi="Times New Roman"/>
                <w:sz w:val="24"/>
                <w:szCs w:val="24"/>
              </w:rPr>
              <w:lastRenderedPageBreak/>
              <w:t>проверяемый ударением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урок</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Написание под диктовку текста (75–80 слов) в соответствии с </w:t>
            </w:r>
            <w:r w:rsidRPr="00107020">
              <w:rPr>
                <w:rFonts w:ascii="Times New Roman" w:hAnsi="Times New Roman"/>
                <w:sz w:val="24"/>
                <w:szCs w:val="24"/>
              </w:rPr>
              <w:lastRenderedPageBreak/>
              <w:t>изученными нормами правописания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писать под диктовку текст </w:t>
            </w:r>
            <w:r w:rsidRPr="00107020">
              <w:rPr>
                <w:rFonts w:ascii="Times New Roman" w:hAnsi="Times New Roman"/>
                <w:sz w:val="24"/>
                <w:szCs w:val="24"/>
              </w:rPr>
              <w:br/>
              <w:t>с изученными орфограммами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диктант</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71</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 xml:space="preserve">Прилагательные. Буквы </w:t>
            </w:r>
            <w:r w:rsidRPr="00107020">
              <w:rPr>
                <w:rFonts w:ascii="Times New Roman" w:hAnsi="Times New Roman"/>
                <w:b/>
                <w:bCs/>
                <w:i/>
                <w:iCs/>
                <w:sz w:val="24"/>
                <w:szCs w:val="24"/>
              </w:rPr>
              <w:t xml:space="preserve">о </w:t>
            </w:r>
            <w:r w:rsidRPr="00107020">
              <w:rPr>
                <w:rFonts w:ascii="Times New Roman" w:hAnsi="Times New Roman"/>
                <w:b/>
                <w:bCs/>
                <w:i/>
                <w:iCs/>
                <w:sz w:val="24"/>
                <w:szCs w:val="24"/>
              </w:rPr>
              <w:br/>
            </w:r>
            <w:r w:rsidRPr="00107020">
              <w:rPr>
                <w:rFonts w:ascii="Times New Roman" w:hAnsi="Times New Roman"/>
                <w:sz w:val="24"/>
                <w:szCs w:val="24"/>
              </w:rPr>
              <w:t>и</w:t>
            </w:r>
            <w:r w:rsidRPr="00107020">
              <w:rPr>
                <w:rFonts w:ascii="Times New Roman" w:hAnsi="Times New Roman"/>
                <w:b/>
                <w:bCs/>
                <w:i/>
                <w:iCs/>
                <w:sz w:val="24"/>
                <w:szCs w:val="24"/>
              </w:rPr>
              <w:t xml:space="preserve"> е</w:t>
            </w:r>
            <w:r w:rsidRPr="00107020">
              <w:rPr>
                <w:rFonts w:ascii="Times New Roman" w:hAnsi="Times New Roman"/>
                <w:sz w:val="24"/>
                <w:szCs w:val="24"/>
              </w:rPr>
              <w:t xml:space="preserve"> после шипящих и </w:t>
            </w:r>
            <w:r w:rsidRPr="00107020">
              <w:rPr>
                <w:rFonts w:ascii="Times New Roman" w:hAnsi="Times New Roman"/>
                <w:b/>
                <w:bCs/>
                <w:i/>
                <w:iCs/>
                <w:sz w:val="24"/>
                <w:szCs w:val="24"/>
              </w:rPr>
              <w:t>ц</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 xml:space="preserve">Выделение значимых частей слова. Буквы </w:t>
            </w:r>
            <w:r w:rsidRPr="00107020">
              <w:rPr>
                <w:rFonts w:ascii="Times New Roman" w:hAnsi="Times New Roman"/>
                <w:b/>
                <w:bCs/>
                <w:i/>
                <w:iCs/>
                <w:sz w:val="24"/>
                <w:szCs w:val="24"/>
              </w:rPr>
              <w:t xml:space="preserve">о </w:t>
            </w:r>
            <w:r w:rsidRPr="00107020">
              <w:rPr>
                <w:rFonts w:ascii="Times New Roman" w:hAnsi="Times New Roman"/>
                <w:sz w:val="24"/>
                <w:szCs w:val="24"/>
              </w:rPr>
              <w:t>и</w:t>
            </w:r>
            <w:r w:rsidRPr="00107020">
              <w:rPr>
                <w:rFonts w:ascii="Times New Roman" w:hAnsi="Times New Roman"/>
                <w:b/>
                <w:bCs/>
                <w:i/>
                <w:iCs/>
                <w:sz w:val="24"/>
                <w:szCs w:val="24"/>
              </w:rPr>
              <w:t xml:space="preserve"> е</w:t>
            </w:r>
            <w:r w:rsidRPr="00107020">
              <w:rPr>
                <w:rFonts w:ascii="Times New Roman" w:hAnsi="Times New Roman"/>
                <w:sz w:val="24"/>
                <w:szCs w:val="24"/>
              </w:rPr>
              <w:t xml:space="preserve"> после шипящих и </w:t>
            </w:r>
            <w:r w:rsidRPr="00107020">
              <w:rPr>
                <w:rFonts w:ascii="Times New Roman" w:hAnsi="Times New Roman"/>
                <w:b/>
                <w:bCs/>
                <w:i/>
                <w:iCs/>
                <w:sz w:val="24"/>
                <w:szCs w:val="24"/>
              </w:rPr>
              <w:t>ц</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работу над ошибками; от основ данных существительных образовывать с помощью суффикса </w:t>
            </w:r>
            <w:r w:rsidRPr="00107020">
              <w:rPr>
                <w:rFonts w:ascii="Times New Roman" w:hAnsi="Times New Roman"/>
                <w:sz w:val="24"/>
                <w:szCs w:val="24"/>
              </w:rPr>
              <w:br/>
            </w:r>
            <w:r w:rsidRPr="00107020">
              <w:rPr>
                <w:rFonts w:ascii="Times New Roman" w:hAnsi="Times New Roman"/>
                <w:b/>
                <w:bCs/>
                <w:i/>
                <w:iCs/>
                <w:sz w:val="24"/>
                <w:szCs w:val="24"/>
              </w:rPr>
              <w:t>-ист-</w:t>
            </w:r>
            <w:r w:rsidRPr="00107020">
              <w:rPr>
                <w:rFonts w:ascii="Times New Roman" w:hAnsi="Times New Roman"/>
                <w:sz w:val="24"/>
                <w:szCs w:val="24"/>
              </w:rPr>
              <w:t xml:space="preserve"> прилагательные; разбирать прилагательные по составу; работать со словообразовательным словарем; от основ данных существительных образовывать с помощью суффикса </w:t>
            </w:r>
            <w:r w:rsidRPr="00107020">
              <w:rPr>
                <w:rFonts w:ascii="Times New Roman" w:hAnsi="Times New Roman"/>
                <w:b/>
                <w:bCs/>
                <w:i/>
                <w:iCs/>
                <w:sz w:val="24"/>
                <w:szCs w:val="24"/>
              </w:rPr>
              <w:t>-лив-</w:t>
            </w:r>
            <w:r w:rsidRPr="00107020">
              <w:rPr>
                <w:rFonts w:ascii="Times New Roman" w:hAnsi="Times New Roman"/>
                <w:sz w:val="24"/>
                <w:szCs w:val="24"/>
              </w:rPr>
              <w:t xml:space="preserve"> прилагательные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351"/>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72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Диктант </w:t>
            </w:r>
            <w:r w:rsidRPr="00107020">
              <w:rPr>
                <w:rFonts w:ascii="Times New Roman" w:hAnsi="Times New Roman"/>
                <w:sz w:val="24"/>
                <w:szCs w:val="24"/>
              </w:rPr>
              <w:br/>
              <w:t>с грамматическим заданием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Практическое овладение диалогической и монологической речью. </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«диалог» и «монолог».</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пользоваться библиотекой; со-ставлять диалог и монолог</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73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sz w:val="24"/>
                <w:szCs w:val="24"/>
              </w:rPr>
              <w:t xml:space="preserve">Работа над ошибками. Прилагательные. Буквы </w:t>
            </w:r>
            <w:r w:rsidRPr="00107020">
              <w:rPr>
                <w:rFonts w:ascii="Times New Roman" w:hAnsi="Times New Roman"/>
                <w:b/>
                <w:bCs/>
                <w:i/>
                <w:iCs/>
                <w:sz w:val="24"/>
                <w:szCs w:val="24"/>
              </w:rPr>
              <w:t xml:space="preserve">о </w:t>
            </w:r>
            <w:r w:rsidRPr="00107020">
              <w:rPr>
                <w:rFonts w:ascii="Times New Roman" w:hAnsi="Times New Roman"/>
                <w:sz w:val="24"/>
                <w:szCs w:val="24"/>
              </w:rPr>
              <w:t>и</w:t>
            </w:r>
            <w:r w:rsidRPr="00107020">
              <w:rPr>
                <w:rFonts w:ascii="Times New Roman" w:hAnsi="Times New Roman"/>
                <w:b/>
                <w:bCs/>
                <w:i/>
                <w:iCs/>
                <w:sz w:val="24"/>
                <w:szCs w:val="24"/>
              </w:rPr>
              <w:t xml:space="preserve"> е</w:t>
            </w:r>
            <w:r w:rsidRPr="00107020">
              <w:rPr>
                <w:rFonts w:ascii="Times New Roman" w:hAnsi="Times New Roman"/>
                <w:sz w:val="24"/>
                <w:szCs w:val="24"/>
              </w:rPr>
              <w:t xml:space="preserve"> после шипящих и </w:t>
            </w:r>
            <w:r w:rsidRPr="00107020">
              <w:rPr>
                <w:rFonts w:ascii="Times New Roman" w:hAnsi="Times New Roman"/>
                <w:b/>
                <w:bCs/>
                <w:i/>
                <w:iCs/>
                <w:sz w:val="24"/>
                <w:szCs w:val="24"/>
              </w:rPr>
              <w:t>ц</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Имя прилагательное, значение и употребление. Безударный гласный в суффиксе, который надо запомнить</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написание суффикса </w:t>
            </w:r>
            <w:r w:rsidRPr="00107020">
              <w:rPr>
                <w:rFonts w:ascii="Times New Roman" w:hAnsi="Times New Roman"/>
                <w:b/>
                <w:bCs/>
                <w:i/>
                <w:iCs/>
                <w:sz w:val="24"/>
                <w:szCs w:val="24"/>
              </w:rPr>
              <w:t>-чив-</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надо запомнить.</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находить слова с разделительным </w:t>
            </w:r>
            <w:r w:rsidRPr="00107020">
              <w:rPr>
                <w:rFonts w:ascii="Times New Roman" w:hAnsi="Times New Roman"/>
                <w:b/>
                <w:bCs/>
                <w:i/>
                <w:iCs/>
                <w:sz w:val="24"/>
                <w:szCs w:val="24"/>
              </w:rPr>
              <w:t>ъ</w:t>
            </w:r>
            <w:r w:rsidRPr="00107020">
              <w:rPr>
                <w:rFonts w:ascii="Times New Roman" w:hAnsi="Times New Roman"/>
                <w:sz w:val="24"/>
                <w:szCs w:val="24"/>
              </w:rPr>
              <w:t xml:space="preserve"> и разделительным </w:t>
            </w:r>
            <w:r w:rsidRPr="00107020">
              <w:rPr>
                <w:rFonts w:ascii="Times New Roman" w:hAnsi="Times New Roman"/>
                <w:b/>
                <w:bCs/>
                <w:i/>
                <w:iCs/>
                <w:sz w:val="24"/>
                <w:szCs w:val="24"/>
              </w:rPr>
              <w:t>ь</w:t>
            </w:r>
            <w:r w:rsidRPr="00107020">
              <w:rPr>
                <w:rFonts w:ascii="Times New Roman" w:hAnsi="Times New Roman"/>
                <w:sz w:val="24"/>
                <w:szCs w:val="24"/>
              </w:rPr>
              <w:t>; выделять суффиксы прилагательного</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Прилагательные. Безударный гласный </w:t>
            </w:r>
            <w:r w:rsidRPr="00107020">
              <w:rPr>
                <w:rFonts w:ascii="Times New Roman" w:hAnsi="Times New Roman"/>
                <w:sz w:val="24"/>
                <w:szCs w:val="24"/>
              </w:rPr>
              <w:br/>
              <w:t>в суффиксе, который надо запомнить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перед суффиксом прошедшего времени пишется глагольный суффикс начальной формы глагола.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ставить глаголы в форму прошедшего времени; выделять глагольный суффикс и суффикс прошедшего времени; объяснять орфограммы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Самостоятельная работа, подбор к схемам слов</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503"/>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Глагольные суффиксы</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окончаниях существительных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определять место нахождения орфограммы в слове; разбирать предложение по членам предложения; определять род, падеж существительных; выделять окончания существительных; работать с орфографическим словарем</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76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Глагольные суффиксы</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Практическое овладение диалогической и монологической речью. </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какую информацию можно извлечь из аннотации к сборнику сказок.</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составлять аннотации; писать названия произведений в тексте в кавычках, а фамилии авторов – без кавычек; </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окончаниях существительных</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окончаниях существительных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у существительных в форме творительного падежа единственного числа после шипящих под ударением в окончании пишется буква </w:t>
            </w:r>
            <w:r w:rsidRPr="00107020">
              <w:rPr>
                <w:rFonts w:ascii="Times New Roman" w:hAnsi="Times New Roman"/>
                <w:b/>
                <w:bCs/>
                <w:i/>
                <w:iCs/>
                <w:sz w:val="24"/>
                <w:szCs w:val="24"/>
              </w:rPr>
              <w:t>о</w:t>
            </w:r>
            <w:r w:rsidRPr="00107020">
              <w:rPr>
                <w:rFonts w:ascii="Times New Roman" w:hAnsi="Times New Roman"/>
                <w:sz w:val="24"/>
                <w:szCs w:val="24"/>
              </w:rPr>
              <w:t xml:space="preserve">, без ударения – буква </w:t>
            </w:r>
            <w:r w:rsidRPr="00107020">
              <w:rPr>
                <w:rFonts w:ascii="Times New Roman" w:hAnsi="Times New Roman"/>
                <w:b/>
                <w:bCs/>
                <w:i/>
                <w:iCs/>
                <w:sz w:val="24"/>
                <w:szCs w:val="24"/>
              </w:rPr>
              <w:t>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записывать существительные во множественном числе;</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78</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окончаниях существительных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окончаниях глаголов</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орфограммы; определять спряжение глагола; находить глаголы-исключения; исправлять допущенные ошибки; находить разноспрягаемые глаголы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Фронтальная проверка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219"/>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79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окончаниях глаголов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цитировать нужные фрагменты текста; находить в тексте рассуждение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окончаниях глаголов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окончаниях глаголов</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орфограммы; определять спряжение глагола; находить глаголы-исключения; исправлять допущенные ошибки; находить разноспрягаемые глаголы; находить глаголы в повелительном наклонении; подбирать проверочные слова; объяснять написание глаголов </w:t>
            </w:r>
            <w:r w:rsidRPr="00107020">
              <w:rPr>
                <w:rFonts w:ascii="Times New Roman" w:hAnsi="Times New Roman"/>
                <w:sz w:val="24"/>
                <w:szCs w:val="24"/>
              </w:rPr>
              <w:br/>
              <w:t xml:space="preserve">на </w:t>
            </w:r>
            <w:r w:rsidRPr="00107020">
              <w:rPr>
                <w:rFonts w:ascii="Times New Roman" w:hAnsi="Times New Roman"/>
                <w:b/>
                <w:bCs/>
                <w:i/>
                <w:iCs/>
                <w:sz w:val="24"/>
                <w:szCs w:val="24"/>
              </w:rPr>
              <w:t>-ться</w:t>
            </w:r>
            <w:r w:rsidRPr="00107020">
              <w:rPr>
                <w:rFonts w:ascii="Times New Roman" w:hAnsi="Times New Roman"/>
                <w:sz w:val="24"/>
                <w:szCs w:val="24"/>
              </w:rPr>
              <w:t xml:space="preserve"> и</w:t>
            </w:r>
            <w:r w:rsidRPr="00107020">
              <w:rPr>
                <w:rFonts w:ascii="Times New Roman" w:hAnsi="Times New Roman"/>
                <w:b/>
                <w:bCs/>
                <w:i/>
                <w:iCs/>
                <w:sz w:val="24"/>
                <w:szCs w:val="24"/>
              </w:rPr>
              <w:t xml:space="preserve"> -тся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окончаниях глаголов</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Изменение глагола по числам, лицам </w:t>
            </w:r>
            <w:r w:rsidRPr="00107020">
              <w:rPr>
                <w:rFonts w:ascii="Times New Roman" w:hAnsi="Times New Roman"/>
                <w:sz w:val="24"/>
                <w:szCs w:val="24"/>
              </w:rPr>
              <w:br/>
              <w:t>и временам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к глаголам-исключениям, кроме известных десяти, относятся все образованные от них с помощью приставок.</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какой глагол стоит </w:t>
            </w:r>
            <w:r w:rsidRPr="00107020">
              <w:rPr>
                <w:rFonts w:ascii="Times New Roman" w:hAnsi="Times New Roman"/>
                <w:sz w:val="24"/>
                <w:szCs w:val="24"/>
              </w:rPr>
              <w:br/>
              <w:t xml:space="preserve">в повелительной форме множественного числа, а какой – в форме 2-го лица </w:t>
            </w:r>
            <w:r w:rsidRPr="00107020">
              <w:rPr>
                <w:rFonts w:ascii="Times New Roman" w:hAnsi="Times New Roman"/>
                <w:sz w:val="24"/>
                <w:szCs w:val="24"/>
              </w:rPr>
              <w:lastRenderedPageBreak/>
              <w:t xml:space="preserve">множественного числа; </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82</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Учимся различать форму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2-го лица множественного числа и повелительную форму глагола</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анализировать тему картины; составлять и записывать план своего рассказа; рассказывать о впечатлениях, которыми поделился художник; записывать описание картины по данному плану</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889"/>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83</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Учимся различать форму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2-го лица множественного числа и повелительную форму глагола</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приставках</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перед глаголами предлогов не бывает.</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орфограммы; отличать предлоги от приставок; работать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обратным словарем; ставить в словах ударение; выделять приставки; с данными словосочетаниями составлять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приставках</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Выделение значимых частей слова. Орфограммы в приставках</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b/>
                <w:bCs/>
                <w:i/>
                <w:iCs/>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когда после приставок пишется разделительный</w:t>
            </w:r>
            <w:r w:rsidRPr="00107020">
              <w:rPr>
                <w:rFonts w:ascii="Times New Roman" w:hAnsi="Times New Roman"/>
                <w:b/>
                <w:bCs/>
                <w:i/>
                <w:iCs/>
                <w:sz w:val="24"/>
                <w:szCs w:val="24"/>
              </w:rPr>
              <w:t>ъ</w:t>
            </w:r>
            <w:r w:rsidRPr="00107020">
              <w:rPr>
                <w:rFonts w:ascii="Times New Roman" w:hAnsi="Times New Roman"/>
                <w:sz w:val="24"/>
                <w:szCs w:val="24"/>
              </w:rPr>
              <w:t xml:space="preserve">, а когда – буква </w:t>
            </w:r>
            <w:r w:rsidRPr="00107020">
              <w:rPr>
                <w:rFonts w:ascii="Times New Roman" w:hAnsi="Times New Roman"/>
                <w:b/>
                <w:bCs/>
                <w:i/>
                <w:iCs/>
                <w:sz w:val="24"/>
                <w:szCs w:val="24"/>
              </w:rPr>
              <w:t>ы.</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образовывать новые слова с помощью приставок; работать с обратным словарем</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85</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приставках</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цитировать текст; делить текст на смысловые части; составлять план; письменно пересказывать историю, пользуясь планом</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86</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Орфограммы </w:t>
            </w:r>
            <w:r w:rsidRPr="00107020">
              <w:rPr>
                <w:rFonts w:ascii="Times New Roman" w:hAnsi="Times New Roman"/>
                <w:sz w:val="24"/>
                <w:szCs w:val="24"/>
              </w:rPr>
              <w:br/>
              <w:t>в приставках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Работа разделительного</w:t>
            </w:r>
            <w:r w:rsidRPr="00107020">
              <w:rPr>
                <w:rFonts w:ascii="Times New Roman" w:hAnsi="Times New Roman"/>
                <w:b/>
                <w:bCs/>
                <w:i/>
                <w:iCs/>
                <w:sz w:val="24"/>
                <w:szCs w:val="24"/>
              </w:rPr>
              <w:t>ь</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слов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разделительным мягким знаком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записывать словосочетания из двух слов: существительного и зависимого от него прилагательного, отвечающего на вопрос</w:t>
            </w:r>
            <w:r w:rsidRPr="00107020">
              <w:rPr>
                <w:rFonts w:ascii="Times New Roman" w:hAnsi="Times New Roman"/>
                <w:spacing w:val="45"/>
                <w:sz w:val="24"/>
                <w:szCs w:val="24"/>
              </w:rPr>
              <w:t xml:space="preserve"> чей</w:t>
            </w:r>
            <w:r w:rsidRPr="00107020">
              <w:rPr>
                <w:rFonts w:ascii="Times New Roman" w:hAnsi="Times New Roman"/>
                <w:sz w:val="24"/>
                <w:szCs w:val="24"/>
              </w:rPr>
              <w:t xml:space="preserve">?; различать прилагательные, отвечающие на вопросы </w:t>
            </w:r>
            <w:r w:rsidRPr="00107020">
              <w:rPr>
                <w:rFonts w:ascii="Times New Roman" w:hAnsi="Times New Roman"/>
                <w:spacing w:val="45"/>
                <w:sz w:val="24"/>
                <w:szCs w:val="24"/>
              </w:rPr>
              <w:t>какой</w:t>
            </w:r>
            <w:r w:rsidRPr="00107020">
              <w:rPr>
                <w:rFonts w:ascii="Times New Roman" w:hAnsi="Times New Roman"/>
                <w:sz w:val="24"/>
                <w:szCs w:val="24"/>
              </w:rPr>
              <w:t xml:space="preserve">? и  </w:t>
            </w:r>
            <w:r w:rsidRPr="00107020">
              <w:rPr>
                <w:rFonts w:ascii="Times New Roman" w:hAnsi="Times New Roman"/>
                <w:spacing w:val="45"/>
                <w:sz w:val="24"/>
                <w:szCs w:val="24"/>
              </w:rPr>
              <w:t>чей</w:t>
            </w:r>
            <w:r w:rsidRPr="00107020">
              <w:rPr>
                <w:rFonts w:ascii="Times New Roman" w:hAnsi="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077"/>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87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Развитие речи с элементами культуры речи. Письменное изложение</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слов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разделительным мягким знаком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выполнять разбор прилагательного по составу; склонять прилагательные; сравнивать формы родительного падежа прилагательных, отвечающих на вопрос</w:t>
            </w:r>
            <w:r w:rsidRPr="00107020">
              <w:rPr>
                <w:rFonts w:ascii="Times New Roman" w:hAnsi="Times New Roman"/>
                <w:spacing w:val="45"/>
                <w:sz w:val="24"/>
                <w:szCs w:val="24"/>
              </w:rPr>
              <w:t xml:space="preserve"> какой</w:t>
            </w:r>
            <w:r w:rsidRPr="00107020">
              <w:rPr>
                <w:rFonts w:ascii="Times New Roman" w:hAnsi="Times New Roman"/>
                <w:sz w:val="24"/>
                <w:szCs w:val="24"/>
              </w:rPr>
              <w:t>?  и</w:t>
            </w:r>
            <w:r w:rsidRPr="00107020">
              <w:rPr>
                <w:rFonts w:ascii="Times New Roman" w:hAnsi="Times New Roman"/>
                <w:spacing w:val="45"/>
                <w:sz w:val="24"/>
                <w:szCs w:val="24"/>
              </w:rPr>
              <w:t xml:space="preserve"> чей</w:t>
            </w:r>
            <w:r w:rsidRPr="00107020">
              <w:rPr>
                <w:rFonts w:ascii="Times New Roman" w:hAnsi="Times New Roman"/>
                <w:sz w:val="24"/>
                <w:szCs w:val="24"/>
              </w:rPr>
              <w:t>?</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Самостоятельная </w:t>
            </w:r>
            <w:r w:rsidRPr="00107020">
              <w:rPr>
                <w:rFonts w:ascii="Times New Roman" w:hAnsi="Times New Roman"/>
                <w:sz w:val="24"/>
                <w:szCs w:val="24"/>
              </w:rPr>
              <w:br/>
              <w:t>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Работа разделительного</w:t>
            </w:r>
            <w:r w:rsidRPr="00107020">
              <w:rPr>
                <w:rFonts w:ascii="Times New Roman" w:hAnsi="Times New Roman"/>
                <w:b/>
                <w:bCs/>
                <w:i/>
                <w:iCs/>
                <w:sz w:val="24"/>
                <w:szCs w:val="24"/>
              </w:rPr>
              <w:t xml:space="preserve">ь </w:t>
            </w:r>
            <w:r w:rsidRPr="00107020">
              <w:rPr>
                <w:rFonts w:ascii="Times New Roman" w:hAnsi="Times New Roman"/>
                <w:sz w:val="24"/>
                <w:szCs w:val="24"/>
              </w:rPr>
              <w:t xml:space="preserve">в прилагательных, отвечающих на вопрос </w:t>
            </w:r>
            <w:r w:rsidRPr="00107020">
              <w:rPr>
                <w:rFonts w:ascii="Times New Roman" w:hAnsi="Times New Roman"/>
                <w:spacing w:val="45"/>
                <w:sz w:val="24"/>
                <w:szCs w:val="24"/>
              </w:rPr>
              <w:t>чей</w:t>
            </w:r>
            <w:r w:rsidRPr="00107020">
              <w:rPr>
                <w:rFonts w:ascii="Times New Roman" w:hAnsi="Times New Roman"/>
                <w:sz w:val="24"/>
                <w:szCs w:val="24"/>
              </w:rPr>
              <w:t>?</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Правописание слов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разделительным мягким знаком</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делить прилагательные на группы, образованные с помощью разных суффиксов </w:t>
            </w:r>
            <w:r w:rsidRPr="00107020">
              <w:rPr>
                <w:rFonts w:ascii="Times New Roman" w:hAnsi="Times New Roman"/>
                <w:i/>
                <w:iCs/>
                <w:sz w:val="24"/>
                <w:szCs w:val="24"/>
              </w:rPr>
              <w:t>(</w:t>
            </w:r>
            <w:r w:rsidRPr="00107020">
              <w:rPr>
                <w:rFonts w:ascii="Times New Roman" w:hAnsi="Times New Roman"/>
                <w:b/>
                <w:bCs/>
                <w:i/>
                <w:iCs/>
                <w:sz w:val="24"/>
                <w:szCs w:val="24"/>
              </w:rPr>
              <w:t>-ин-</w:t>
            </w:r>
            <w:r w:rsidRPr="00107020">
              <w:rPr>
                <w:rFonts w:ascii="Times New Roman" w:hAnsi="Times New Roman"/>
                <w:sz w:val="24"/>
                <w:szCs w:val="24"/>
              </w:rPr>
              <w:t>и</w:t>
            </w:r>
            <w:r w:rsidRPr="00107020">
              <w:rPr>
                <w:rFonts w:ascii="Times New Roman" w:hAnsi="Times New Roman"/>
                <w:b/>
                <w:bCs/>
                <w:i/>
                <w:iCs/>
                <w:sz w:val="24"/>
                <w:szCs w:val="24"/>
              </w:rPr>
              <w:t xml:space="preserve"> -ий-</w:t>
            </w:r>
            <w:r w:rsidRPr="00107020">
              <w:rPr>
                <w:rFonts w:ascii="Times New Roman" w:hAnsi="Times New Roman"/>
                <w:i/>
                <w:iCs/>
                <w:sz w:val="24"/>
                <w:szCs w:val="24"/>
              </w:rPr>
              <w:t>)</w:t>
            </w:r>
            <w:r w:rsidRPr="00107020">
              <w:rPr>
                <w:rFonts w:ascii="Times New Roman" w:hAnsi="Times New Roman"/>
                <w:sz w:val="24"/>
                <w:szCs w:val="24"/>
              </w:rPr>
              <w:t xml:space="preserve">; работать с обратным словарем; разбирать по составу прилагательные; находить ошибки в тексте; записывать данные прилагательные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формах дательного и творительного падежей единственного числа</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89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Работа разделительного</w:t>
            </w:r>
            <w:r w:rsidRPr="00107020">
              <w:rPr>
                <w:rFonts w:ascii="Times New Roman" w:hAnsi="Times New Roman"/>
                <w:b/>
                <w:bCs/>
                <w:i/>
                <w:iCs/>
                <w:sz w:val="24"/>
                <w:szCs w:val="24"/>
              </w:rPr>
              <w:t>ь</w:t>
            </w:r>
            <w:r w:rsidRPr="00107020">
              <w:rPr>
                <w:rFonts w:ascii="Times New Roman" w:hAnsi="Times New Roman"/>
                <w:sz w:val="24"/>
                <w:szCs w:val="24"/>
              </w:rPr>
              <w:t xml:space="preserve">в прилагательных, отвечающих на вопрос </w:t>
            </w:r>
            <w:r w:rsidRPr="00107020">
              <w:rPr>
                <w:rFonts w:ascii="Times New Roman" w:hAnsi="Times New Roman"/>
                <w:spacing w:val="45"/>
                <w:sz w:val="24"/>
                <w:szCs w:val="24"/>
              </w:rPr>
              <w:t>чей</w:t>
            </w:r>
            <w:r w:rsidRPr="00107020">
              <w:rPr>
                <w:rFonts w:ascii="Times New Roman" w:hAnsi="Times New Roman"/>
                <w:sz w:val="24"/>
                <w:szCs w:val="24"/>
              </w:rPr>
              <w:t>?</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Слово и его значение. Использование словарей русского языка</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выбирать из пары слов в скобках нужное и записывать предложения; разбирать слова по составу</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90</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Работа разделительного</w:t>
            </w:r>
            <w:r w:rsidRPr="00107020">
              <w:rPr>
                <w:rFonts w:ascii="Times New Roman" w:hAnsi="Times New Roman"/>
                <w:b/>
                <w:bCs/>
                <w:i/>
                <w:iCs/>
                <w:sz w:val="24"/>
                <w:szCs w:val="24"/>
              </w:rPr>
              <w:t>ь</w:t>
            </w:r>
            <w:r w:rsidRPr="00107020">
              <w:rPr>
                <w:rFonts w:ascii="Times New Roman" w:hAnsi="Times New Roman"/>
                <w:sz w:val="24"/>
                <w:szCs w:val="24"/>
              </w:rPr>
              <w:t xml:space="preserve">в прилагательных, отвечающих на вопрос </w:t>
            </w:r>
            <w:r w:rsidRPr="00107020">
              <w:rPr>
                <w:rFonts w:ascii="Times New Roman" w:hAnsi="Times New Roman"/>
                <w:spacing w:val="45"/>
                <w:sz w:val="24"/>
                <w:szCs w:val="24"/>
              </w:rPr>
              <w:t>чей</w:t>
            </w:r>
            <w:r w:rsidRPr="00107020">
              <w:rPr>
                <w:rFonts w:ascii="Times New Roman" w:hAnsi="Times New Roman"/>
                <w:sz w:val="24"/>
                <w:szCs w:val="24"/>
              </w:rPr>
              <w:t>?</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Практическое овладение диалогической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 монологической речью.</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составлять аннотации, используя план; пользоваться разделом «Сведения о писателях»</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645"/>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Слова, которые легко перепутать</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Мягкий знак после шипящих на конце основы имен существительных,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основы имен прилагательных</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что существительные с основой на шипящий в форме родительного падежа множественного числа пишутся без </w:t>
            </w:r>
            <w:r w:rsidRPr="00107020">
              <w:rPr>
                <w:rFonts w:ascii="Times New Roman" w:hAnsi="Times New Roman"/>
                <w:b/>
                <w:bCs/>
                <w:i/>
                <w:iCs/>
                <w:sz w:val="24"/>
                <w:szCs w:val="24"/>
              </w:rPr>
              <w:t>ь</w:t>
            </w:r>
            <w:r w:rsidRPr="00107020">
              <w:rPr>
                <w:rFonts w:ascii="Times New Roman" w:hAnsi="Times New Roman"/>
                <w:sz w:val="24"/>
                <w:szCs w:val="24"/>
              </w:rPr>
              <w:t>на конце.</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делить существительные по родам; писать существительные с основой на шипящий</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92</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Мягкий знак после шипящих на конце основы в словах разных частей речи.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Изменение глагола по лицам и числам </w:t>
            </w:r>
            <w:r w:rsidRPr="00107020">
              <w:rPr>
                <w:rFonts w:ascii="Times New Roman" w:hAnsi="Times New Roman"/>
                <w:sz w:val="24"/>
                <w:szCs w:val="24"/>
              </w:rPr>
              <w:br/>
              <w:t>в будущем времени</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работать с обратным словарем; писать слова на </w:t>
            </w:r>
            <w:r w:rsidRPr="00107020">
              <w:rPr>
                <w:rFonts w:ascii="Times New Roman" w:hAnsi="Times New Roman"/>
                <w:b/>
                <w:bCs/>
                <w:i/>
                <w:iCs/>
                <w:sz w:val="24"/>
                <w:szCs w:val="24"/>
              </w:rPr>
              <w:t>-ться</w:t>
            </w:r>
            <w:r w:rsidRPr="00107020">
              <w:rPr>
                <w:rFonts w:ascii="Times New Roman" w:hAnsi="Times New Roman"/>
                <w:sz w:val="24"/>
                <w:szCs w:val="24"/>
              </w:rPr>
              <w:t>и</w:t>
            </w:r>
            <w:r w:rsidRPr="00107020">
              <w:rPr>
                <w:rFonts w:ascii="Times New Roman" w:hAnsi="Times New Roman"/>
                <w:b/>
                <w:bCs/>
                <w:i/>
                <w:iCs/>
                <w:sz w:val="24"/>
                <w:szCs w:val="24"/>
              </w:rPr>
              <w:t xml:space="preserve"> -тся</w:t>
            </w:r>
            <w:r w:rsidRPr="00107020">
              <w:rPr>
                <w:rFonts w:ascii="Times New Roman" w:hAnsi="Times New Roman"/>
                <w:sz w:val="24"/>
                <w:szCs w:val="24"/>
              </w:rPr>
              <w:t>; объяснять орфограммы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93</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Мягкий знак после шипящих на конце основы в словах разных частей речи. Глаголы</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Практическое овладение диалогической и монологической речью. </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рассматривать старые фотографии; работать с толковым словарем; </w:t>
            </w:r>
            <w:r w:rsidRPr="00107020">
              <w:rPr>
                <w:rFonts w:ascii="Times New Roman" w:hAnsi="Times New Roman"/>
                <w:sz w:val="24"/>
                <w:szCs w:val="24"/>
              </w:rPr>
              <w:br/>
              <w:t>высказывать свое мнение</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94</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Написание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-ться</w:t>
            </w:r>
            <w:r w:rsidRPr="00107020">
              <w:rPr>
                <w:rFonts w:ascii="Times New Roman" w:hAnsi="Times New Roman"/>
                <w:sz w:val="24"/>
                <w:szCs w:val="24"/>
              </w:rPr>
              <w:t xml:space="preserve"> и </w:t>
            </w:r>
            <w:r w:rsidRPr="00107020">
              <w:rPr>
                <w:rFonts w:ascii="Times New Roman" w:hAnsi="Times New Roman"/>
                <w:b/>
                <w:bCs/>
                <w:i/>
                <w:iCs/>
                <w:sz w:val="24"/>
                <w:szCs w:val="24"/>
              </w:rPr>
              <w:t>-тся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в глаголах</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Простые распространенные и нераспространенные предложения. Однородные члены предложения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Связь слов в предложении</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xml:space="preserve"> понятия «распространенные» </w:t>
            </w:r>
            <w:r w:rsidRPr="00107020">
              <w:rPr>
                <w:rFonts w:ascii="Times New Roman" w:hAnsi="Times New Roman"/>
                <w:sz w:val="24"/>
                <w:szCs w:val="24"/>
              </w:rPr>
              <w:br/>
              <w:t>и «нераспространенные» предложения.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pacing w:val="-15"/>
                <w:sz w:val="24"/>
                <w:szCs w:val="24"/>
              </w:rPr>
              <w:t>Уметь:</w:t>
            </w:r>
            <w:r w:rsidRPr="00107020">
              <w:rPr>
                <w:rFonts w:ascii="Times New Roman" w:hAnsi="Times New Roman"/>
                <w:spacing w:val="-15"/>
                <w:sz w:val="24"/>
                <w:szCs w:val="24"/>
              </w:rPr>
              <w:t xml:space="preserve"> подчеркивать основу предложения;</w:t>
            </w:r>
            <w:r w:rsidRPr="00107020">
              <w:rPr>
                <w:rFonts w:ascii="Times New Roman" w:hAnsi="Times New Roman"/>
                <w:sz w:val="24"/>
                <w:szCs w:val="24"/>
              </w:rPr>
              <w:t xml:space="preserve"> выделять второстепенные члены предложения; разбирать предложения по членам; дополнить предложение второстепенными членами</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r w:rsidRPr="00107020">
              <w:rPr>
                <w:rFonts w:ascii="Times New Roman" w:hAnsi="Times New Roman"/>
                <w:sz w:val="24"/>
                <w:szCs w:val="24"/>
              </w:rPr>
              <w:br/>
              <w:t>в парах</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95</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Распространенные и нераспространенные предложения. </w:t>
            </w:r>
          </w:p>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Изложение текста (повествование, повествование с элементами 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писать сочинения, используя данный план</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Сочинение-описание и рассуждение</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96</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Простые и сложные предложения. </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урок</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Написание под диктовку текста (75–80 слов) в соответствии с изученными нормами правописания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писать под диктовку текст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изученными орфограммами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Контрольный диктант</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97</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Развитие речи с элементами </w:t>
            </w:r>
            <w:r w:rsidRPr="00107020">
              <w:rPr>
                <w:rFonts w:ascii="Times New Roman" w:hAnsi="Times New Roman"/>
                <w:sz w:val="24"/>
                <w:szCs w:val="24"/>
              </w:rPr>
              <w:lastRenderedPageBreak/>
              <w:t xml:space="preserve">культуры речи. Сочинение-описа-ние и рассуждение на тему </w:t>
            </w:r>
            <w:r w:rsidRPr="00107020">
              <w:rPr>
                <w:rFonts w:ascii="Times New Roman" w:hAnsi="Times New Roman"/>
                <w:sz w:val="24"/>
                <w:szCs w:val="24"/>
              </w:rPr>
              <w:br/>
              <w:t>«О чем мне рассказала старая фотография»</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Простые распространенные </w:t>
            </w:r>
            <w:r w:rsidRPr="00107020">
              <w:rPr>
                <w:rFonts w:ascii="Times New Roman" w:hAnsi="Times New Roman"/>
                <w:sz w:val="24"/>
                <w:szCs w:val="24"/>
              </w:rPr>
              <w:lastRenderedPageBreak/>
              <w:t>и нераспространенные предложения. Однородные члены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lastRenderedPageBreak/>
              <w:t>Уметь:</w:t>
            </w:r>
            <w:r w:rsidRPr="00107020">
              <w:rPr>
                <w:rFonts w:ascii="Times New Roman" w:hAnsi="Times New Roman"/>
                <w:sz w:val="24"/>
                <w:szCs w:val="24"/>
              </w:rPr>
              <w:t xml:space="preserve"> выполнять работу над ошибками; отличать сложные предложения от </w:t>
            </w:r>
            <w:r w:rsidRPr="00107020">
              <w:rPr>
                <w:rFonts w:ascii="Times New Roman" w:hAnsi="Times New Roman"/>
                <w:sz w:val="24"/>
                <w:szCs w:val="24"/>
              </w:rPr>
              <w:lastRenderedPageBreak/>
              <w:t xml:space="preserve">простых предложений с однородными членами; объяснять расстановку знаков препинания в сложных предложениях </w:t>
            </w:r>
            <w:r w:rsidRPr="00107020">
              <w:rPr>
                <w:rFonts w:ascii="Times New Roman" w:hAnsi="Times New Roman"/>
                <w:sz w:val="24"/>
                <w:szCs w:val="24"/>
              </w:rPr>
              <w:br/>
              <w:t>и простых предложениях с однородными членами; выписывать сложные предложения</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Работа </w:t>
            </w:r>
            <w:r w:rsidRPr="00107020">
              <w:rPr>
                <w:rFonts w:ascii="Times New Roman" w:hAnsi="Times New Roman"/>
                <w:sz w:val="24"/>
                <w:szCs w:val="24"/>
              </w:rPr>
              <w:br/>
              <w:t xml:space="preserve">в парах. </w:t>
            </w:r>
            <w:r w:rsidRPr="00107020">
              <w:rPr>
                <w:rFonts w:ascii="Times New Roman" w:hAnsi="Times New Roman"/>
                <w:sz w:val="24"/>
                <w:szCs w:val="24"/>
              </w:rPr>
              <w:lastRenderedPageBreak/>
              <w:t>Проверочная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98</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Итоговый диктант «Русский лес» с грамматическим заданием</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Комбинированный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Простые распространенные и нераспространенные предложения. Однородные члены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Знать</w:t>
            </w:r>
            <w:r w:rsidRPr="00107020">
              <w:rPr>
                <w:rFonts w:ascii="Times New Roman" w:hAnsi="Times New Roman"/>
                <w:sz w:val="24"/>
                <w:szCs w:val="24"/>
              </w:rPr>
              <w:t>, что сложное предложение отличается от простого предложения с однородными членами; в сложном предложении несколько основ, а в простом предложении с однородными членами – одна основа.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знаки препинания; объяснять орфограммы</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99</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над ошибками. Отличие сложных предложений от простых предложений </w:t>
            </w:r>
            <w:r w:rsidRPr="00107020">
              <w:rPr>
                <w:rFonts w:ascii="Times New Roman" w:hAnsi="Times New Roman"/>
                <w:sz w:val="24"/>
                <w:szCs w:val="24"/>
              </w:rPr>
              <w:br/>
              <w:t>с однородными членами</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Систематизация </w:t>
            </w:r>
            <w:r w:rsidRPr="00107020">
              <w:rPr>
                <w:rFonts w:ascii="Times New Roman" w:hAnsi="Times New Roman"/>
                <w:sz w:val="24"/>
                <w:szCs w:val="24"/>
              </w:rPr>
              <w:br/>
              <w:t>и обобщение знаний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Простые распространенные и нераспространенные предложения. Однородные члены предложения</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подбирать антонимы; записывать и разбирать предложения с устойчивыми выражениями; отличать сложные предложения от простых предложений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однородными членами</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объяснять знаки препинания; объяснять орфограммы</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Фронтальный опрос</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r w:rsidRPr="00107020">
              <w:rPr>
                <w:rFonts w:ascii="Times New Roman" w:hAnsi="Times New Roman"/>
                <w:sz w:val="24"/>
                <w:szCs w:val="24"/>
              </w:rPr>
              <w:br/>
              <w:t>в парах</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rHeight w:val="1644"/>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100</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Отличие сложных предложений от простых предложений </w:t>
            </w:r>
            <w:r w:rsidRPr="00107020">
              <w:rPr>
                <w:rFonts w:ascii="Times New Roman" w:hAnsi="Times New Roman"/>
                <w:sz w:val="24"/>
                <w:szCs w:val="24"/>
              </w:rPr>
              <w:br/>
              <w:t>с однородными членами</w:t>
            </w:r>
          </w:p>
        </w:tc>
        <w:tc>
          <w:tcPr>
            <w:tcW w:w="448"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Систематизация </w:t>
            </w:r>
            <w:r w:rsidRPr="00107020">
              <w:rPr>
                <w:rFonts w:ascii="Times New Roman" w:hAnsi="Times New Roman"/>
                <w:sz w:val="24"/>
                <w:szCs w:val="24"/>
              </w:rPr>
              <w:br/>
              <w:t>и обобщение знаний</w:t>
            </w:r>
          </w:p>
        </w:tc>
        <w:tc>
          <w:tcPr>
            <w:tcW w:w="2138"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Простые распространенные и нераспространенные предложения. Однородные члены предложения</w:t>
            </w:r>
          </w:p>
        </w:tc>
        <w:tc>
          <w:tcPr>
            <w:tcW w:w="453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подбирать антонимы; записывать и разбирать предложения с устойчивыми выражениями; отличать сложные предложения от простых предложений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с однородными членами</w:t>
            </w:r>
          </w:p>
        </w:tc>
        <w:tc>
          <w:tcPr>
            <w:tcW w:w="1276"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Работа </w:t>
            </w:r>
            <w:r w:rsidRPr="00107020">
              <w:rPr>
                <w:rFonts w:ascii="Times New Roman" w:hAnsi="Times New Roman"/>
                <w:sz w:val="24"/>
                <w:szCs w:val="24"/>
              </w:rPr>
              <w:br/>
              <w:t>в парах</w:t>
            </w:r>
          </w:p>
        </w:tc>
        <w:tc>
          <w:tcPr>
            <w:tcW w:w="850"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101</w:t>
            </w:r>
          </w:p>
        </w:tc>
        <w:tc>
          <w:tcPr>
            <w:tcW w:w="1596" w:type="dxa"/>
            <w:gridSpan w:val="2"/>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Отличие сложных предложений </w:t>
            </w:r>
            <w:r w:rsidRPr="00107020">
              <w:rPr>
                <w:rFonts w:ascii="Times New Roman" w:hAnsi="Times New Roman"/>
                <w:sz w:val="24"/>
                <w:szCs w:val="24"/>
              </w:rPr>
              <w:lastRenderedPageBreak/>
              <w:t xml:space="preserve">от простых предложений </w:t>
            </w:r>
            <w:r w:rsidRPr="00107020">
              <w:rPr>
                <w:rFonts w:ascii="Times New Roman" w:hAnsi="Times New Roman"/>
                <w:sz w:val="24"/>
                <w:szCs w:val="24"/>
              </w:rPr>
              <w:br/>
              <w:t>с однородными членами</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Систематизация </w:t>
            </w:r>
            <w:r w:rsidRPr="00107020">
              <w:rPr>
                <w:rFonts w:ascii="Times New Roman" w:hAnsi="Times New Roman"/>
                <w:sz w:val="24"/>
                <w:szCs w:val="24"/>
              </w:rPr>
              <w:br/>
              <w:t>и обобщение знаний</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 xml:space="preserve">Простые распространенные и </w:t>
            </w:r>
            <w:r w:rsidRPr="00107020">
              <w:rPr>
                <w:rFonts w:ascii="Times New Roman" w:hAnsi="Times New Roman"/>
                <w:sz w:val="24"/>
                <w:szCs w:val="24"/>
              </w:rPr>
              <w:lastRenderedPageBreak/>
              <w:t xml:space="preserve">нераспространенные предложения. Однородные члены предложения </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lastRenderedPageBreak/>
              <w:t>Уметь объяснять знаки препинания, объяснять орфограммы, работать со словообразовательным словарем.</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Самостоятельная работа </w:t>
            </w: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lastRenderedPageBreak/>
              <w:t>102</w:t>
            </w: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Развитие речи с элементами культуры речи. </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 xml:space="preserve">Заседание для членов клуба «Ключ </w:t>
            </w:r>
            <w:r w:rsidRPr="00107020">
              <w:rPr>
                <w:rFonts w:ascii="Times New Roman" w:hAnsi="Times New Roman"/>
                <w:sz w:val="24"/>
                <w:szCs w:val="24"/>
              </w:rPr>
              <w:br/>
              <w:t>и заря»</w:t>
            </w: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r w:rsidRPr="00107020">
              <w:rPr>
                <w:rFonts w:ascii="Times New Roman" w:hAnsi="Times New Roman"/>
                <w:sz w:val="24"/>
                <w:szCs w:val="24"/>
              </w:rPr>
              <w:t>1</w:t>
            </w: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Практическая работа</w:t>
            </w: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sz w:val="24"/>
                <w:szCs w:val="24"/>
              </w:rPr>
              <w:t>Чтение и понимание учебного текста. Нахождение необходимого учебного материала</w:t>
            </w: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рассказывать о родном крае </w:t>
            </w:r>
            <w:r w:rsidRPr="00107020">
              <w:rPr>
                <w:rFonts w:ascii="Times New Roman" w:hAnsi="Times New Roman"/>
                <w:sz w:val="24"/>
                <w:szCs w:val="24"/>
              </w:rPr>
              <w:br/>
              <w:t>(о памятниках, музеях, культурных ценностях или об интересных людях) по данному плану; составлять свой план; выражать тему и основную мысль сочинения</w:t>
            </w:r>
          </w:p>
          <w:p w:rsidR="00A74B8F" w:rsidRPr="00107020" w:rsidRDefault="00A74B8F" w:rsidP="0062580F">
            <w:pPr>
              <w:autoSpaceDE w:val="0"/>
              <w:autoSpaceDN w:val="0"/>
              <w:adjustRightInd w:val="0"/>
              <w:spacing w:after="0" w:line="240" w:lineRule="auto"/>
              <w:rPr>
                <w:rFonts w:ascii="Times New Roman" w:hAnsi="Times New Roman"/>
                <w:sz w:val="24"/>
                <w:szCs w:val="24"/>
              </w:rPr>
            </w:pPr>
            <w:r w:rsidRPr="00107020">
              <w:rPr>
                <w:rFonts w:ascii="Times New Roman" w:hAnsi="Times New Roman"/>
                <w:b/>
                <w:bCs/>
                <w:i/>
                <w:iCs/>
                <w:sz w:val="24"/>
                <w:szCs w:val="24"/>
              </w:rPr>
              <w:t>Уметь:</w:t>
            </w:r>
            <w:r w:rsidRPr="00107020">
              <w:rPr>
                <w:rFonts w:ascii="Times New Roman" w:hAnsi="Times New Roman"/>
                <w:sz w:val="24"/>
                <w:szCs w:val="24"/>
              </w:rPr>
              <w:t xml:space="preserve"> разбирать предложение по членам; выписывать из текста существительные, образованные с помощью суффиксов </w:t>
            </w:r>
            <w:r w:rsidRPr="00107020">
              <w:rPr>
                <w:rFonts w:ascii="Times New Roman" w:hAnsi="Times New Roman"/>
                <w:b/>
                <w:bCs/>
                <w:i/>
                <w:iCs/>
                <w:sz w:val="24"/>
                <w:szCs w:val="24"/>
              </w:rPr>
              <w:t>-к-</w:t>
            </w:r>
            <w:r w:rsidRPr="00107020">
              <w:rPr>
                <w:rFonts w:ascii="Times New Roman" w:hAnsi="Times New Roman"/>
                <w:sz w:val="24"/>
                <w:szCs w:val="24"/>
              </w:rPr>
              <w:t>; разбирать слова по составу</w:t>
            </w: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r w:rsidR="00A74B8F" w:rsidRPr="00107020" w:rsidTr="0062580F">
        <w:trPr>
          <w:tblCellSpacing w:w="0" w:type="dxa"/>
          <w:jc w:val="center"/>
        </w:trPr>
        <w:tc>
          <w:tcPr>
            <w:tcW w:w="381"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596"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48"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jc w:val="center"/>
              <w:rPr>
                <w:rFonts w:ascii="Times New Roman" w:hAnsi="Times New Roman"/>
                <w:sz w:val="24"/>
                <w:szCs w:val="24"/>
              </w:rPr>
            </w:pPr>
          </w:p>
        </w:tc>
        <w:tc>
          <w:tcPr>
            <w:tcW w:w="1122" w:type="dxa"/>
            <w:gridSpan w:val="4"/>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2138" w:type="dxa"/>
            <w:gridSpan w:val="2"/>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453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276"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850"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c>
          <w:tcPr>
            <w:tcW w:w="1134" w:type="dxa"/>
            <w:tcBorders>
              <w:top w:val="single" w:sz="6" w:space="0" w:color="000000"/>
              <w:left w:val="single" w:sz="6" w:space="0" w:color="000000"/>
              <w:right w:val="single" w:sz="6" w:space="0" w:color="000000"/>
            </w:tcBorders>
          </w:tcPr>
          <w:p w:rsidR="00A74B8F" w:rsidRPr="00107020" w:rsidRDefault="00A74B8F" w:rsidP="0062580F">
            <w:pPr>
              <w:autoSpaceDE w:val="0"/>
              <w:autoSpaceDN w:val="0"/>
              <w:adjustRightInd w:val="0"/>
              <w:spacing w:after="0" w:line="240" w:lineRule="auto"/>
              <w:rPr>
                <w:rFonts w:ascii="Times New Roman" w:hAnsi="Times New Roman"/>
                <w:sz w:val="24"/>
                <w:szCs w:val="24"/>
              </w:rPr>
            </w:pPr>
          </w:p>
        </w:tc>
      </w:tr>
    </w:tbl>
    <w:p w:rsidR="00A74B8F" w:rsidRPr="00FF686F" w:rsidRDefault="00A74B8F" w:rsidP="00A74B8F">
      <w:pPr>
        <w:spacing w:line="240" w:lineRule="auto"/>
        <w:rPr>
          <w:rFonts w:ascii="Times New Roman" w:hAnsi="Times New Roman"/>
          <w:sz w:val="24"/>
          <w:szCs w:val="24"/>
        </w:rPr>
        <w:sectPr w:rsidR="00A74B8F" w:rsidRPr="00FF686F" w:rsidSect="002C44D7">
          <w:pgSz w:w="15840" w:h="12240" w:orient="landscape"/>
          <w:pgMar w:top="851" w:right="1134" w:bottom="49" w:left="1134" w:header="720" w:footer="720" w:gutter="0"/>
          <w:cols w:space="720"/>
          <w:noEndnote/>
          <w:docGrid w:linePitch="299"/>
        </w:sectPr>
      </w:pPr>
    </w:p>
    <w:p w:rsidR="005A7E1C" w:rsidRDefault="005A7E1C"/>
    <w:sectPr w:rsidR="005A7E1C" w:rsidSect="008B19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0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Trebuchet MS">
    <w:panose1 w:val="020B0603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NewtonCSanPin-Regular">
    <w:altName w:val="Times New Roman"/>
    <w:charset w:val="CC"/>
    <w:family w:val="auto"/>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bullet"/>
      <w:lvlText w:val=""/>
      <w:lvlJc w:val="left"/>
      <w:pPr>
        <w:tabs>
          <w:tab w:val="num" w:pos="720"/>
        </w:tabs>
        <w:ind w:left="720" w:hanging="360"/>
      </w:pPr>
      <w:rPr>
        <w:rFonts w:ascii="Symbol" w:hAnsi="Symbol"/>
        <w:color w:val="00000A"/>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olor w:val="00000A"/>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olor w:val="00000A"/>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5F6EAA"/>
    <w:multiLevelType w:val="multilevel"/>
    <w:tmpl w:val="799E0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63294F"/>
    <w:multiLevelType w:val="multilevel"/>
    <w:tmpl w:val="E9EA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2455F4"/>
    <w:multiLevelType w:val="multilevel"/>
    <w:tmpl w:val="7596A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83624D"/>
    <w:multiLevelType w:val="multilevel"/>
    <w:tmpl w:val="BD1A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D16C5F"/>
    <w:multiLevelType w:val="hybridMultilevel"/>
    <w:tmpl w:val="24A2B378"/>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2AE55C8A"/>
    <w:multiLevelType w:val="multilevel"/>
    <w:tmpl w:val="DB70E0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30904A8A"/>
    <w:multiLevelType w:val="multilevel"/>
    <w:tmpl w:val="A4D2B9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B207BDD"/>
    <w:multiLevelType w:val="hybridMultilevel"/>
    <w:tmpl w:val="4AE49ED0"/>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BE749EF"/>
    <w:multiLevelType w:val="hybridMultilevel"/>
    <w:tmpl w:val="7F6CE83E"/>
    <w:lvl w:ilvl="0" w:tplc="0419000D">
      <w:start w:val="1"/>
      <w:numFmt w:val="bullet"/>
      <w:lvlText w:val=""/>
      <w:lvlJc w:val="left"/>
      <w:pPr>
        <w:ind w:left="930" w:hanging="570"/>
      </w:pPr>
      <w:rPr>
        <w:rFonts w:ascii="Wingdings" w:hAnsi="Wingdings" w:hint="default"/>
      </w:rPr>
    </w:lvl>
    <w:lvl w:ilvl="1" w:tplc="0419000D">
      <w:start w:val="1"/>
      <w:numFmt w:val="bullet"/>
      <w:lvlText w:val=""/>
      <w:lvlJc w:val="left"/>
      <w:pPr>
        <w:ind w:left="1650" w:hanging="570"/>
      </w:pPr>
      <w:rPr>
        <w:rFonts w:ascii="Wingdings" w:hAnsi="Wingdings" w:hint="default"/>
      </w:rPr>
    </w:lvl>
    <w:lvl w:ilvl="2" w:tplc="78F26670">
      <w:numFmt w:val="bullet"/>
      <w:lvlText w:val="•"/>
      <w:lvlJc w:val="left"/>
      <w:pPr>
        <w:ind w:left="2400" w:hanging="600"/>
      </w:pPr>
      <w:rPr>
        <w:rFonts w:ascii="Times New Roman" w:eastAsia="Calibri"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40AD014F"/>
    <w:multiLevelType w:val="multilevel"/>
    <w:tmpl w:val="9F2E5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7866A3"/>
    <w:multiLevelType w:val="hybridMultilevel"/>
    <w:tmpl w:val="B7E20FA6"/>
    <w:lvl w:ilvl="0" w:tplc="CCC671BE">
      <w:start w:val="1"/>
      <w:numFmt w:val="bullet"/>
      <w:lvlText w:val=""/>
      <w:lvlJc w:val="left"/>
      <w:pPr>
        <w:ind w:left="1260" w:hanging="360"/>
      </w:pPr>
      <w:rPr>
        <w:rFonts w:ascii="Symbol" w:hAnsi="Symbol" w:hint="default"/>
        <w:color w:val="275C9D"/>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40E0CF9"/>
    <w:multiLevelType w:val="multilevel"/>
    <w:tmpl w:val="922C2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4B15F46"/>
    <w:multiLevelType w:val="multilevel"/>
    <w:tmpl w:val="A2E6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545B22"/>
    <w:multiLevelType w:val="hybridMultilevel"/>
    <w:tmpl w:val="460239D2"/>
    <w:lvl w:ilvl="0" w:tplc="A282CBAE">
      <w:start w:val="1"/>
      <w:numFmt w:val="lowerLetter"/>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8">
    <w:nsid w:val="618D1DA1"/>
    <w:multiLevelType w:val="hybridMultilevel"/>
    <w:tmpl w:val="B17431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EA023E"/>
    <w:multiLevelType w:val="hybridMultilevel"/>
    <w:tmpl w:val="742AF2DC"/>
    <w:lvl w:ilvl="0" w:tplc="04190019">
      <w:start w:val="1"/>
      <w:numFmt w:val="lowerLetter"/>
      <w:lvlText w:val="%1."/>
      <w:lvlJc w:val="left"/>
      <w:pPr>
        <w:ind w:left="1117" w:hanging="360"/>
      </w:pPr>
      <w:rPr>
        <w:rFonts w:cs="Times New Roman"/>
      </w:rPr>
    </w:lvl>
    <w:lvl w:ilvl="1" w:tplc="04190019" w:tentative="1">
      <w:start w:val="1"/>
      <w:numFmt w:val="lowerLetter"/>
      <w:lvlText w:val="%2."/>
      <w:lvlJc w:val="left"/>
      <w:pPr>
        <w:ind w:left="1837" w:hanging="360"/>
      </w:pPr>
      <w:rPr>
        <w:rFonts w:cs="Times New Roman"/>
      </w:rPr>
    </w:lvl>
    <w:lvl w:ilvl="2" w:tplc="0419001B" w:tentative="1">
      <w:start w:val="1"/>
      <w:numFmt w:val="lowerRoman"/>
      <w:lvlText w:val="%3."/>
      <w:lvlJc w:val="right"/>
      <w:pPr>
        <w:ind w:left="2557" w:hanging="180"/>
      </w:pPr>
      <w:rPr>
        <w:rFonts w:cs="Times New Roman"/>
      </w:rPr>
    </w:lvl>
    <w:lvl w:ilvl="3" w:tplc="0419000F" w:tentative="1">
      <w:start w:val="1"/>
      <w:numFmt w:val="decimal"/>
      <w:lvlText w:val="%4."/>
      <w:lvlJc w:val="left"/>
      <w:pPr>
        <w:ind w:left="3277" w:hanging="360"/>
      </w:pPr>
      <w:rPr>
        <w:rFonts w:cs="Times New Roman"/>
      </w:rPr>
    </w:lvl>
    <w:lvl w:ilvl="4" w:tplc="04190019" w:tentative="1">
      <w:start w:val="1"/>
      <w:numFmt w:val="lowerLetter"/>
      <w:lvlText w:val="%5."/>
      <w:lvlJc w:val="left"/>
      <w:pPr>
        <w:ind w:left="3997" w:hanging="360"/>
      </w:pPr>
      <w:rPr>
        <w:rFonts w:cs="Times New Roman"/>
      </w:rPr>
    </w:lvl>
    <w:lvl w:ilvl="5" w:tplc="0419001B" w:tentative="1">
      <w:start w:val="1"/>
      <w:numFmt w:val="lowerRoman"/>
      <w:lvlText w:val="%6."/>
      <w:lvlJc w:val="right"/>
      <w:pPr>
        <w:ind w:left="4717" w:hanging="180"/>
      </w:pPr>
      <w:rPr>
        <w:rFonts w:cs="Times New Roman"/>
      </w:rPr>
    </w:lvl>
    <w:lvl w:ilvl="6" w:tplc="0419000F" w:tentative="1">
      <w:start w:val="1"/>
      <w:numFmt w:val="decimal"/>
      <w:lvlText w:val="%7."/>
      <w:lvlJc w:val="left"/>
      <w:pPr>
        <w:ind w:left="5437" w:hanging="360"/>
      </w:pPr>
      <w:rPr>
        <w:rFonts w:cs="Times New Roman"/>
      </w:rPr>
    </w:lvl>
    <w:lvl w:ilvl="7" w:tplc="04190019" w:tentative="1">
      <w:start w:val="1"/>
      <w:numFmt w:val="lowerLetter"/>
      <w:lvlText w:val="%8."/>
      <w:lvlJc w:val="left"/>
      <w:pPr>
        <w:ind w:left="6157" w:hanging="360"/>
      </w:pPr>
      <w:rPr>
        <w:rFonts w:cs="Times New Roman"/>
      </w:rPr>
    </w:lvl>
    <w:lvl w:ilvl="8" w:tplc="0419001B" w:tentative="1">
      <w:start w:val="1"/>
      <w:numFmt w:val="lowerRoman"/>
      <w:lvlText w:val="%9."/>
      <w:lvlJc w:val="right"/>
      <w:pPr>
        <w:ind w:left="6877" w:hanging="180"/>
      </w:pPr>
      <w:rPr>
        <w:rFonts w:cs="Times New Roman"/>
      </w:rPr>
    </w:lvl>
  </w:abstractNum>
  <w:abstractNum w:abstractNumId="20">
    <w:nsid w:val="6AFD423D"/>
    <w:multiLevelType w:val="hybridMultilevel"/>
    <w:tmpl w:val="D666A76A"/>
    <w:lvl w:ilvl="0" w:tplc="93E8C8EC">
      <w:start w:val="1"/>
      <w:numFmt w:val="bullet"/>
      <w:lvlText w:val="o"/>
      <w:lvlJc w:val="left"/>
      <w:pPr>
        <w:tabs>
          <w:tab w:val="num" w:pos="1735"/>
        </w:tabs>
        <w:ind w:left="1735" w:hanging="360"/>
      </w:pPr>
      <w:rPr>
        <w:rFonts w:ascii="Courier New" w:hAnsi="Courier New" w:hint="default"/>
      </w:rPr>
    </w:lvl>
    <w:lvl w:ilvl="1" w:tplc="2FA42DE6">
      <w:start w:val="1"/>
      <w:numFmt w:val="bullet"/>
      <w:lvlText w:val=""/>
      <w:lvlJc w:val="left"/>
      <w:pPr>
        <w:tabs>
          <w:tab w:val="num" w:pos="1916"/>
        </w:tabs>
        <w:ind w:left="1916" w:hanging="360"/>
      </w:pPr>
      <w:rPr>
        <w:rFonts w:ascii="Symbol" w:hAnsi="Symbol" w:hint="default"/>
      </w:rPr>
    </w:lvl>
    <w:lvl w:ilvl="2" w:tplc="04190005" w:tentative="1">
      <w:start w:val="1"/>
      <w:numFmt w:val="bullet"/>
      <w:lvlText w:val=""/>
      <w:lvlJc w:val="left"/>
      <w:pPr>
        <w:tabs>
          <w:tab w:val="num" w:pos="2636"/>
        </w:tabs>
        <w:ind w:left="2636" w:hanging="360"/>
      </w:pPr>
      <w:rPr>
        <w:rFonts w:ascii="Wingdings" w:hAnsi="Wingdings" w:hint="default"/>
      </w:rPr>
    </w:lvl>
    <w:lvl w:ilvl="3" w:tplc="04190001" w:tentative="1">
      <w:start w:val="1"/>
      <w:numFmt w:val="bullet"/>
      <w:lvlText w:val=""/>
      <w:lvlJc w:val="left"/>
      <w:pPr>
        <w:tabs>
          <w:tab w:val="num" w:pos="3356"/>
        </w:tabs>
        <w:ind w:left="3356" w:hanging="360"/>
      </w:pPr>
      <w:rPr>
        <w:rFonts w:ascii="Symbol" w:hAnsi="Symbol" w:hint="default"/>
      </w:rPr>
    </w:lvl>
    <w:lvl w:ilvl="4" w:tplc="04190003" w:tentative="1">
      <w:start w:val="1"/>
      <w:numFmt w:val="bullet"/>
      <w:lvlText w:val="o"/>
      <w:lvlJc w:val="left"/>
      <w:pPr>
        <w:tabs>
          <w:tab w:val="num" w:pos="4076"/>
        </w:tabs>
        <w:ind w:left="4076" w:hanging="360"/>
      </w:pPr>
      <w:rPr>
        <w:rFonts w:ascii="Courier New" w:hAnsi="Courier New" w:cs="Courier New" w:hint="default"/>
      </w:rPr>
    </w:lvl>
    <w:lvl w:ilvl="5" w:tplc="04190005" w:tentative="1">
      <w:start w:val="1"/>
      <w:numFmt w:val="bullet"/>
      <w:lvlText w:val=""/>
      <w:lvlJc w:val="left"/>
      <w:pPr>
        <w:tabs>
          <w:tab w:val="num" w:pos="4796"/>
        </w:tabs>
        <w:ind w:left="4796" w:hanging="360"/>
      </w:pPr>
      <w:rPr>
        <w:rFonts w:ascii="Wingdings" w:hAnsi="Wingdings" w:hint="default"/>
      </w:rPr>
    </w:lvl>
    <w:lvl w:ilvl="6" w:tplc="04190001" w:tentative="1">
      <w:start w:val="1"/>
      <w:numFmt w:val="bullet"/>
      <w:lvlText w:val=""/>
      <w:lvlJc w:val="left"/>
      <w:pPr>
        <w:tabs>
          <w:tab w:val="num" w:pos="5516"/>
        </w:tabs>
        <w:ind w:left="5516" w:hanging="360"/>
      </w:pPr>
      <w:rPr>
        <w:rFonts w:ascii="Symbol" w:hAnsi="Symbol" w:hint="default"/>
      </w:rPr>
    </w:lvl>
    <w:lvl w:ilvl="7" w:tplc="04190003" w:tentative="1">
      <w:start w:val="1"/>
      <w:numFmt w:val="bullet"/>
      <w:lvlText w:val="o"/>
      <w:lvlJc w:val="left"/>
      <w:pPr>
        <w:tabs>
          <w:tab w:val="num" w:pos="6236"/>
        </w:tabs>
        <w:ind w:left="6236" w:hanging="360"/>
      </w:pPr>
      <w:rPr>
        <w:rFonts w:ascii="Courier New" w:hAnsi="Courier New" w:cs="Courier New" w:hint="default"/>
      </w:rPr>
    </w:lvl>
    <w:lvl w:ilvl="8" w:tplc="04190005" w:tentative="1">
      <w:start w:val="1"/>
      <w:numFmt w:val="bullet"/>
      <w:lvlText w:val=""/>
      <w:lvlJc w:val="left"/>
      <w:pPr>
        <w:tabs>
          <w:tab w:val="num" w:pos="6956"/>
        </w:tabs>
        <w:ind w:left="6956" w:hanging="360"/>
      </w:pPr>
      <w:rPr>
        <w:rFonts w:ascii="Wingdings" w:hAnsi="Wingdings" w:hint="default"/>
      </w:rPr>
    </w:lvl>
  </w:abstractNum>
  <w:abstractNum w:abstractNumId="21">
    <w:nsid w:val="6D076B73"/>
    <w:multiLevelType w:val="multilevel"/>
    <w:tmpl w:val="B00EA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A32583"/>
    <w:multiLevelType w:val="hybridMultilevel"/>
    <w:tmpl w:val="89B21A1C"/>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640055"/>
    <w:multiLevelType w:val="hybridMultilevel"/>
    <w:tmpl w:val="F6047F0A"/>
    <w:lvl w:ilvl="0" w:tplc="D3A2922C">
      <w:start w:val="1"/>
      <w:numFmt w:val="bullet"/>
      <w:lvlText w:val=""/>
      <w:lvlJc w:val="left"/>
      <w:pPr>
        <w:tabs>
          <w:tab w:val="num" w:pos="720"/>
        </w:tabs>
        <w:ind w:left="720" w:hanging="360"/>
      </w:pPr>
      <w:rPr>
        <w:rFonts w:ascii="Symbol" w:hAnsi="Symbol" w:hint="default"/>
        <w:color w:val="auto"/>
      </w:rPr>
    </w:lvl>
    <w:lvl w:ilvl="1" w:tplc="80F6FD26">
      <w:start w:val="1"/>
      <w:numFmt w:val="bullet"/>
      <w:lvlText w:val="―"/>
      <w:lvlJc w:val="left"/>
      <w:pPr>
        <w:tabs>
          <w:tab w:val="num" w:pos="1800"/>
        </w:tabs>
        <w:ind w:left="1800" w:hanging="360"/>
      </w:pPr>
      <w:rPr>
        <w:rFonts w:ascii="Times New Roman" w:hAnsi="Times New Roman" w:cs="Times New Roman"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7F6521E6"/>
    <w:multiLevelType w:val="multilevel"/>
    <w:tmpl w:val="3F506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FEE2570"/>
    <w:multiLevelType w:val="multilevel"/>
    <w:tmpl w:val="0422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3"/>
  </w:num>
  <w:num w:numId="4">
    <w:abstractNumId w:val="24"/>
  </w:num>
  <w:num w:numId="5">
    <w:abstractNumId w:val="4"/>
  </w:num>
  <w:num w:numId="6">
    <w:abstractNumId w:val="14"/>
  </w:num>
  <w:num w:numId="7">
    <w:abstractNumId w:val="17"/>
  </w:num>
  <w:num w:numId="8">
    <w:abstractNumId w:val="19"/>
  </w:num>
  <w:num w:numId="9">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22"/>
  </w:num>
  <w:num w:numId="15">
    <w:abstractNumId w:val="18"/>
  </w:num>
  <w:num w:numId="16">
    <w:abstractNumId w:val="0"/>
  </w:num>
  <w:num w:numId="17">
    <w:abstractNumId w:val="1"/>
  </w:num>
  <w:num w:numId="18">
    <w:abstractNumId w:val="21"/>
  </w:num>
  <w:num w:numId="19">
    <w:abstractNumId w:val="12"/>
  </w:num>
  <w:num w:numId="20">
    <w:abstractNumId w:val="2"/>
  </w:num>
  <w:num w:numId="21">
    <w:abstractNumId w:val="25"/>
  </w:num>
  <w:num w:numId="22">
    <w:abstractNumId w:val="16"/>
  </w:num>
  <w:num w:numId="23">
    <w:abstractNumId w:val="5"/>
  </w:num>
  <w:num w:numId="24">
    <w:abstractNumId w:val="23"/>
  </w:num>
  <w:num w:numId="25">
    <w:abstractNumId w:val="13"/>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74B8F"/>
    <w:rsid w:val="00207713"/>
    <w:rsid w:val="005A7E1C"/>
    <w:rsid w:val="008B19ED"/>
    <w:rsid w:val="00A74B8F"/>
    <w:rsid w:val="00E46509"/>
    <w:rsid w:val="00F80F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9ED"/>
  </w:style>
  <w:style w:type="paragraph" w:styleId="1">
    <w:name w:val="heading 1"/>
    <w:basedOn w:val="a"/>
    <w:next w:val="a"/>
    <w:link w:val="10"/>
    <w:qFormat/>
    <w:rsid w:val="00A74B8F"/>
    <w:pPr>
      <w:keepNext/>
      <w:autoSpaceDE w:val="0"/>
      <w:autoSpaceDN w:val="0"/>
      <w:spacing w:after="0" w:line="240" w:lineRule="auto"/>
      <w:outlineLvl w:val="0"/>
    </w:pPr>
    <w:rPr>
      <w:rFonts w:ascii="Times New Roman" w:eastAsia="Times New Roman" w:hAnsi="Times New Roman" w:cs="Times New Roman"/>
      <w:sz w:val="28"/>
      <w:szCs w:val="28"/>
    </w:rPr>
  </w:style>
  <w:style w:type="paragraph" w:styleId="3">
    <w:name w:val="heading 3"/>
    <w:basedOn w:val="a"/>
    <w:next w:val="a"/>
    <w:link w:val="30"/>
    <w:uiPriority w:val="9"/>
    <w:semiHidden/>
    <w:unhideWhenUsed/>
    <w:qFormat/>
    <w:rsid w:val="00A74B8F"/>
    <w:pPr>
      <w:keepNext/>
      <w:keepLines/>
      <w:spacing w:before="200" w:after="0"/>
      <w:outlineLvl w:val="2"/>
    </w:pPr>
    <w:rPr>
      <w:rFonts w:ascii="Cambria" w:eastAsia="Times New Roman" w:hAnsi="Cambria" w:cs="Times New Roman"/>
      <w:b/>
      <w:bCs/>
      <w:color w:val="4F81BD"/>
      <w:lang w:eastAsia="en-US"/>
    </w:rPr>
  </w:style>
  <w:style w:type="paragraph" w:styleId="4">
    <w:name w:val="heading 4"/>
    <w:basedOn w:val="a"/>
    <w:next w:val="a"/>
    <w:link w:val="40"/>
    <w:unhideWhenUsed/>
    <w:qFormat/>
    <w:rsid w:val="00A74B8F"/>
    <w:pPr>
      <w:keepNext/>
      <w:keepLines/>
      <w:spacing w:before="200" w:after="0"/>
      <w:outlineLvl w:val="3"/>
    </w:pPr>
    <w:rPr>
      <w:rFonts w:ascii="Cambria" w:eastAsia="Times New Roman" w:hAnsi="Cambria" w:cs="Times New Roman"/>
      <w:b/>
      <w:bCs/>
      <w:i/>
      <w:i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4B8F"/>
    <w:rPr>
      <w:rFonts w:ascii="Times New Roman" w:eastAsia="Times New Roman" w:hAnsi="Times New Roman" w:cs="Times New Roman"/>
      <w:sz w:val="28"/>
      <w:szCs w:val="28"/>
    </w:rPr>
  </w:style>
  <w:style w:type="character" w:customStyle="1" w:styleId="30">
    <w:name w:val="Заголовок 3 Знак"/>
    <w:basedOn w:val="a0"/>
    <w:link w:val="3"/>
    <w:uiPriority w:val="9"/>
    <w:semiHidden/>
    <w:rsid w:val="00A74B8F"/>
    <w:rPr>
      <w:rFonts w:ascii="Cambria" w:eastAsia="Times New Roman" w:hAnsi="Cambria" w:cs="Times New Roman"/>
      <w:b/>
      <w:bCs/>
      <w:color w:val="4F81BD"/>
      <w:lang w:eastAsia="en-US"/>
    </w:rPr>
  </w:style>
  <w:style w:type="character" w:customStyle="1" w:styleId="40">
    <w:name w:val="Заголовок 4 Знак"/>
    <w:basedOn w:val="a0"/>
    <w:link w:val="4"/>
    <w:rsid w:val="00A74B8F"/>
    <w:rPr>
      <w:rFonts w:ascii="Cambria" w:eastAsia="Times New Roman" w:hAnsi="Cambria" w:cs="Times New Roman"/>
      <w:b/>
      <w:bCs/>
      <w:i/>
      <w:iCs/>
      <w:color w:val="4F81BD"/>
      <w:lang w:eastAsia="en-US"/>
    </w:rPr>
  </w:style>
  <w:style w:type="paragraph" w:styleId="a3">
    <w:name w:val="No Spacing"/>
    <w:uiPriority w:val="1"/>
    <w:qFormat/>
    <w:rsid w:val="00A74B8F"/>
    <w:pPr>
      <w:spacing w:after="0" w:line="240" w:lineRule="auto"/>
    </w:pPr>
    <w:rPr>
      <w:rFonts w:ascii="Calibri" w:eastAsia="Calibri" w:hAnsi="Calibri" w:cs="Calibri"/>
      <w:lang w:eastAsia="en-US"/>
    </w:rPr>
  </w:style>
  <w:style w:type="table" w:styleId="a4">
    <w:name w:val="Table Grid"/>
    <w:basedOn w:val="a1"/>
    <w:uiPriority w:val="59"/>
    <w:rsid w:val="00A74B8F"/>
    <w:pPr>
      <w:spacing w:after="0" w:line="240" w:lineRule="auto"/>
    </w:pPr>
    <w:rPr>
      <w:rFonts w:ascii="Calibri" w:eastAsia="Calibri"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Hyperlink"/>
    <w:basedOn w:val="a0"/>
    <w:rsid w:val="00A74B8F"/>
    <w:rPr>
      <w:b/>
      <w:bCs/>
      <w:color w:val="003333"/>
      <w:sz w:val="18"/>
      <w:szCs w:val="18"/>
      <w:u w:val="single"/>
    </w:rPr>
  </w:style>
  <w:style w:type="character" w:styleId="a6">
    <w:name w:val="Emphasis"/>
    <w:basedOn w:val="a0"/>
    <w:qFormat/>
    <w:rsid w:val="00A74B8F"/>
    <w:rPr>
      <w:i/>
      <w:iCs/>
    </w:rPr>
  </w:style>
  <w:style w:type="paragraph" w:styleId="2">
    <w:name w:val="Body Text Indent 2"/>
    <w:basedOn w:val="a"/>
    <w:link w:val="20"/>
    <w:rsid w:val="00A74B8F"/>
    <w:pPr>
      <w:spacing w:after="0" w:line="240" w:lineRule="auto"/>
      <w:ind w:firstLine="72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A74B8F"/>
    <w:rPr>
      <w:rFonts w:ascii="Times New Roman" w:eastAsia="Times New Roman" w:hAnsi="Times New Roman" w:cs="Times New Roman"/>
      <w:sz w:val="24"/>
      <w:szCs w:val="24"/>
      <w:lang w:eastAsia="en-US"/>
    </w:rPr>
  </w:style>
  <w:style w:type="paragraph" w:styleId="a7">
    <w:name w:val="Body Text Indent"/>
    <w:basedOn w:val="a"/>
    <w:link w:val="a8"/>
    <w:rsid w:val="00A74B8F"/>
    <w:pPr>
      <w:spacing w:after="120" w:line="240" w:lineRule="auto"/>
      <w:ind w:left="283"/>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rsid w:val="00A74B8F"/>
    <w:rPr>
      <w:rFonts w:ascii="Times New Roman" w:eastAsia="Times New Roman" w:hAnsi="Times New Roman" w:cs="Times New Roman"/>
      <w:sz w:val="24"/>
      <w:szCs w:val="24"/>
    </w:rPr>
  </w:style>
  <w:style w:type="paragraph" w:customStyle="1" w:styleId="Style2">
    <w:name w:val="Style2"/>
    <w:basedOn w:val="a"/>
    <w:rsid w:val="00A74B8F"/>
    <w:pPr>
      <w:widowControl w:val="0"/>
      <w:autoSpaceDE w:val="0"/>
      <w:autoSpaceDN w:val="0"/>
      <w:adjustRightInd w:val="0"/>
      <w:spacing w:after="0" w:line="290" w:lineRule="exact"/>
      <w:ind w:firstLine="360"/>
      <w:jc w:val="both"/>
    </w:pPr>
    <w:rPr>
      <w:rFonts w:ascii="Times New Roman" w:eastAsia="Times New Roman" w:hAnsi="Times New Roman" w:cs="Times New Roman"/>
      <w:sz w:val="24"/>
      <w:szCs w:val="24"/>
    </w:rPr>
  </w:style>
  <w:style w:type="paragraph" w:customStyle="1" w:styleId="Style5">
    <w:name w:val="Style5"/>
    <w:basedOn w:val="a"/>
    <w:rsid w:val="00A74B8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18">
    <w:name w:val="Font Style18"/>
    <w:basedOn w:val="a0"/>
    <w:rsid w:val="00A74B8F"/>
    <w:rPr>
      <w:rFonts w:ascii="Times New Roman" w:hAnsi="Times New Roman" w:cs="Times New Roman"/>
      <w:sz w:val="20"/>
      <w:szCs w:val="20"/>
    </w:rPr>
  </w:style>
  <w:style w:type="character" w:customStyle="1" w:styleId="FontStyle22">
    <w:name w:val="Font Style22"/>
    <w:basedOn w:val="a0"/>
    <w:rsid w:val="00A74B8F"/>
    <w:rPr>
      <w:rFonts w:ascii="Times New Roman" w:hAnsi="Times New Roman" w:cs="Times New Roman"/>
      <w:b/>
      <w:bCs/>
      <w:sz w:val="20"/>
      <w:szCs w:val="20"/>
    </w:rPr>
  </w:style>
  <w:style w:type="character" w:customStyle="1" w:styleId="FontStyle21">
    <w:name w:val="Font Style21"/>
    <w:basedOn w:val="a0"/>
    <w:rsid w:val="00A74B8F"/>
    <w:rPr>
      <w:rFonts w:ascii="Times New Roman" w:hAnsi="Times New Roman" w:cs="Times New Roman"/>
      <w:b/>
      <w:bCs/>
      <w:sz w:val="18"/>
      <w:szCs w:val="18"/>
    </w:rPr>
  </w:style>
  <w:style w:type="paragraph" w:customStyle="1" w:styleId="Style11">
    <w:name w:val="Style11"/>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2">
    <w:name w:val="Style12"/>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5">
    <w:name w:val="Style15"/>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3">
    <w:name w:val="Font Style23"/>
    <w:basedOn w:val="a0"/>
    <w:rsid w:val="00A74B8F"/>
    <w:rPr>
      <w:rFonts w:ascii="Times New Roman" w:hAnsi="Times New Roman" w:cs="Times New Roman"/>
      <w:b/>
      <w:bCs/>
      <w:sz w:val="18"/>
      <w:szCs w:val="18"/>
    </w:rPr>
  </w:style>
  <w:style w:type="character" w:customStyle="1" w:styleId="FontStyle24">
    <w:name w:val="Font Style24"/>
    <w:basedOn w:val="a0"/>
    <w:rsid w:val="00A74B8F"/>
    <w:rPr>
      <w:rFonts w:ascii="Times New Roman" w:hAnsi="Times New Roman" w:cs="Times New Roman"/>
      <w:sz w:val="18"/>
      <w:szCs w:val="18"/>
    </w:rPr>
  </w:style>
  <w:style w:type="character" w:customStyle="1" w:styleId="FontStyle25">
    <w:name w:val="Font Style25"/>
    <w:basedOn w:val="a0"/>
    <w:rsid w:val="00A74B8F"/>
    <w:rPr>
      <w:rFonts w:ascii="Times New Roman" w:hAnsi="Times New Roman" w:cs="Times New Roman"/>
      <w:sz w:val="14"/>
      <w:szCs w:val="14"/>
    </w:rPr>
  </w:style>
  <w:style w:type="character" w:customStyle="1" w:styleId="FontStyle20">
    <w:name w:val="Font Style20"/>
    <w:basedOn w:val="a0"/>
    <w:rsid w:val="00A74B8F"/>
    <w:rPr>
      <w:rFonts w:ascii="Times New Roman" w:hAnsi="Times New Roman" w:cs="Times New Roman"/>
      <w:i/>
      <w:iCs/>
      <w:sz w:val="20"/>
      <w:szCs w:val="20"/>
    </w:rPr>
  </w:style>
  <w:style w:type="paragraph" w:customStyle="1" w:styleId="Style9">
    <w:name w:val="Style9"/>
    <w:basedOn w:val="a"/>
    <w:rsid w:val="00A74B8F"/>
    <w:pPr>
      <w:widowControl w:val="0"/>
      <w:autoSpaceDE w:val="0"/>
      <w:autoSpaceDN w:val="0"/>
      <w:adjustRightInd w:val="0"/>
      <w:spacing w:after="0" w:line="307" w:lineRule="exact"/>
      <w:ind w:firstLine="346"/>
      <w:jc w:val="both"/>
    </w:pPr>
    <w:rPr>
      <w:rFonts w:ascii="Times New Roman" w:eastAsia="Times New Roman" w:hAnsi="Times New Roman" w:cs="Times New Roman"/>
      <w:sz w:val="24"/>
      <w:szCs w:val="24"/>
    </w:rPr>
  </w:style>
  <w:style w:type="paragraph" w:customStyle="1" w:styleId="Style14">
    <w:name w:val="Style14"/>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7">
    <w:name w:val="Font Style57"/>
    <w:basedOn w:val="a0"/>
    <w:rsid w:val="00A74B8F"/>
    <w:rPr>
      <w:rFonts w:ascii="Times New Roman" w:hAnsi="Times New Roman" w:cs="Times New Roman"/>
      <w:b/>
      <w:bCs/>
      <w:sz w:val="20"/>
      <w:szCs w:val="20"/>
    </w:rPr>
  </w:style>
  <w:style w:type="paragraph" w:customStyle="1" w:styleId="Style1">
    <w:name w:val="Style1"/>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A74B8F"/>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character" w:customStyle="1" w:styleId="FontStyle17">
    <w:name w:val="Font Style17"/>
    <w:basedOn w:val="a0"/>
    <w:rsid w:val="00A74B8F"/>
    <w:rPr>
      <w:rFonts w:ascii="Times New Roman" w:hAnsi="Times New Roman" w:cs="Times New Roman"/>
      <w:b/>
      <w:bCs/>
      <w:sz w:val="24"/>
      <w:szCs w:val="24"/>
    </w:rPr>
  </w:style>
  <w:style w:type="character" w:customStyle="1" w:styleId="FontStyle19">
    <w:name w:val="Font Style19"/>
    <w:basedOn w:val="a0"/>
    <w:rsid w:val="00A74B8F"/>
    <w:rPr>
      <w:rFonts w:ascii="Times New Roman" w:hAnsi="Times New Roman" w:cs="Times New Roman"/>
      <w:b/>
      <w:bCs/>
      <w:i/>
      <w:iCs/>
      <w:sz w:val="20"/>
      <w:szCs w:val="20"/>
    </w:rPr>
  </w:style>
  <w:style w:type="paragraph" w:customStyle="1" w:styleId="Style6">
    <w:name w:val="Style6"/>
    <w:basedOn w:val="a"/>
    <w:rsid w:val="00A74B8F"/>
    <w:pPr>
      <w:widowControl w:val="0"/>
      <w:autoSpaceDE w:val="0"/>
      <w:autoSpaceDN w:val="0"/>
      <w:adjustRightInd w:val="0"/>
      <w:spacing w:after="0" w:line="309" w:lineRule="exact"/>
      <w:ind w:firstLine="360"/>
    </w:pPr>
    <w:rPr>
      <w:rFonts w:ascii="Times New Roman" w:eastAsia="Times New Roman" w:hAnsi="Times New Roman" w:cs="Times New Roman"/>
      <w:sz w:val="24"/>
      <w:szCs w:val="24"/>
    </w:rPr>
  </w:style>
  <w:style w:type="paragraph" w:customStyle="1" w:styleId="Style7">
    <w:name w:val="Style7"/>
    <w:basedOn w:val="a"/>
    <w:rsid w:val="00A74B8F"/>
    <w:pPr>
      <w:widowControl w:val="0"/>
      <w:autoSpaceDE w:val="0"/>
      <w:autoSpaceDN w:val="0"/>
      <w:adjustRightInd w:val="0"/>
      <w:spacing w:after="0" w:line="298" w:lineRule="exact"/>
      <w:ind w:firstLine="365"/>
      <w:jc w:val="both"/>
    </w:pPr>
    <w:rPr>
      <w:rFonts w:ascii="Times New Roman" w:eastAsia="Times New Roman" w:hAnsi="Times New Roman" w:cs="Times New Roman"/>
      <w:sz w:val="24"/>
      <w:szCs w:val="24"/>
    </w:rPr>
  </w:style>
  <w:style w:type="character" w:customStyle="1" w:styleId="FontStyle27">
    <w:name w:val="Font Style27"/>
    <w:basedOn w:val="a0"/>
    <w:rsid w:val="00A74B8F"/>
    <w:rPr>
      <w:rFonts w:ascii="Times New Roman" w:hAnsi="Times New Roman" w:cs="Times New Roman"/>
      <w:b/>
      <w:bCs/>
      <w:sz w:val="20"/>
      <w:szCs w:val="20"/>
    </w:rPr>
  </w:style>
  <w:style w:type="character" w:customStyle="1" w:styleId="FontStyle28">
    <w:name w:val="Font Style28"/>
    <w:basedOn w:val="a0"/>
    <w:rsid w:val="00A74B8F"/>
    <w:rPr>
      <w:rFonts w:ascii="Times New Roman" w:hAnsi="Times New Roman" w:cs="Times New Roman"/>
      <w:i/>
      <w:iCs/>
      <w:sz w:val="20"/>
      <w:szCs w:val="20"/>
    </w:rPr>
  </w:style>
  <w:style w:type="paragraph" w:customStyle="1" w:styleId="Style10">
    <w:name w:val="Style10"/>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basedOn w:val="a0"/>
    <w:rsid w:val="00A74B8F"/>
    <w:rPr>
      <w:rFonts w:ascii="Times New Roman" w:hAnsi="Times New Roman" w:cs="Times New Roman"/>
      <w:b/>
      <w:bCs/>
      <w:sz w:val="20"/>
      <w:szCs w:val="20"/>
    </w:rPr>
  </w:style>
  <w:style w:type="character" w:customStyle="1" w:styleId="FontStyle29">
    <w:name w:val="Font Style29"/>
    <w:basedOn w:val="a0"/>
    <w:rsid w:val="00A74B8F"/>
    <w:rPr>
      <w:rFonts w:ascii="Times New Roman" w:hAnsi="Times New Roman" w:cs="Times New Roman"/>
      <w:i/>
      <w:iCs/>
      <w:sz w:val="18"/>
      <w:szCs w:val="18"/>
    </w:rPr>
  </w:style>
  <w:style w:type="paragraph" w:customStyle="1" w:styleId="Style3">
    <w:name w:val="Style3"/>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8">
    <w:name w:val="Font Style58"/>
    <w:basedOn w:val="a0"/>
    <w:rsid w:val="00A74B8F"/>
    <w:rPr>
      <w:rFonts w:ascii="Times New Roman" w:hAnsi="Times New Roman" w:cs="Times New Roman"/>
      <w:sz w:val="20"/>
      <w:szCs w:val="20"/>
    </w:rPr>
  </w:style>
  <w:style w:type="character" w:customStyle="1" w:styleId="FontStyle59">
    <w:name w:val="Font Style59"/>
    <w:basedOn w:val="a0"/>
    <w:rsid w:val="00A74B8F"/>
    <w:rPr>
      <w:rFonts w:ascii="Times New Roman" w:hAnsi="Times New Roman" w:cs="Times New Roman"/>
      <w:spacing w:val="20"/>
      <w:sz w:val="8"/>
      <w:szCs w:val="8"/>
    </w:rPr>
  </w:style>
  <w:style w:type="character" w:customStyle="1" w:styleId="FontStyle60">
    <w:name w:val="Font Style60"/>
    <w:basedOn w:val="a0"/>
    <w:rsid w:val="00A74B8F"/>
    <w:rPr>
      <w:rFonts w:ascii="Arial Narrow" w:hAnsi="Arial Narrow" w:cs="Arial Narrow"/>
      <w:b/>
      <w:bCs/>
      <w:i/>
      <w:iCs/>
      <w:spacing w:val="10"/>
      <w:sz w:val="8"/>
      <w:szCs w:val="8"/>
    </w:rPr>
  </w:style>
  <w:style w:type="character" w:customStyle="1" w:styleId="FontStyle61">
    <w:name w:val="Font Style61"/>
    <w:basedOn w:val="a0"/>
    <w:rsid w:val="00A74B8F"/>
    <w:rPr>
      <w:rFonts w:ascii="Times New Roman" w:hAnsi="Times New Roman" w:cs="Times New Roman"/>
      <w:i/>
      <w:iCs/>
      <w:sz w:val="20"/>
      <w:szCs w:val="20"/>
    </w:rPr>
  </w:style>
  <w:style w:type="character" w:customStyle="1" w:styleId="FontStyle62">
    <w:name w:val="Font Style62"/>
    <w:basedOn w:val="a0"/>
    <w:rsid w:val="00A74B8F"/>
    <w:rPr>
      <w:rFonts w:ascii="Times New Roman" w:hAnsi="Times New Roman" w:cs="Times New Roman"/>
      <w:b/>
      <w:bCs/>
      <w:sz w:val="16"/>
      <w:szCs w:val="16"/>
    </w:rPr>
  </w:style>
  <w:style w:type="character" w:customStyle="1" w:styleId="FontStyle63">
    <w:name w:val="Font Style63"/>
    <w:basedOn w:val="a0"/>
    <w:rsid w:val="00A74B8F"/>
    <w:rPr>
      <w:rFonts w:ascii="Times New Roman" w:hAnsi="Times New Roman" w:cs="Times New Roman"/>
      <w:b/>
      <w:bCs/>
      <w:sz w:val="20"/>
      <w:szCs w:val="20"/>
    </w:rPr>
  </w:style>
  <w:style w:type="character" w:customStyle="1" w:styleId="FontStyle64">
    <w:name w:val="Font Style64"/>
    <w:basedOn w:val="a0"/>
    <w:rsid w:val="00A74B8F"/>
    <w:rPr>
      <w:rFonts w:ascii="Times New Roman" w:hAnsi="Times New Roman" w:cs="Times New Roman"/>
      <w:spacing w:val="20"/>
      <w:sz w:val="10"/>
      <w:szCs w:val="10"/>
    </w:rPr>
  </w:style>
  <w:style w:type="character" w:customStyle="1" w:styleId="FontStyle65">
    <w:name w:val="Font Style65"/>
    <w:basedOn w:val="a0"/>
    <w:rsid w:val="00A74B8F"/>
    <w:rPr>
      <w:rFonts w:ascii="Times New Roman" w:hAnsi="Times New Roman" w:cs="Times New Roman"/>
      <w:sz w:val="12"/>
      <w:szCs w:val="12"/>
    </w:rPr>
  </w:style>
  <w:style w:type="character" w:customStyle="1" w:styleId="FontStyle66">
    <w:name w:val="Font Style66"/>
    <w:basedOn w:val="a0"/>
    <w:rsid w:val="00A74B8F"/>
    <w:rPr>
      <w:rFonts w:ascii="Times New Roman" w:hAnsi="Times New Roman" w:cs="Times New Roman"/>
      <w:spacing w:val="10"/>
      <w:sz w:val="8"/>
      <w:szCs w:val="8"/>
    </w:rPr>
  </w:style>
  <w:style w:type="character" w:customStyle="1" w:styleId="FontStyle67">
    <w:name w:val="Font Style67"/>
    <w:basedOn w:val="a0"/>
    <w:rsid w:val="00A74B8F"/>
    <w:rPr>
      <w:rFonts w:ascii="Times New Roman" w:hAnsi="Times New Roman" w:cs="Times New Roman"/>
      <w:spacing w:val="30"/>
      <w:sz w:val="16"/>
      <w:szCs w:val="16"/>
    </w:rPr>
  </w:style>
  <w:style w:type="paragraph" w:customStyle="1" w:styleId="Style17">
    <w:name w:val="Style17"/>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68">
    <w:name w:val="Font Style68"/>
    <w:basedOn w:val="a0"/>
    <w:rsid w:val="00A74B8F"/>
    <w:rPr>
      <w:rFonts w:ascii="Times New Roman" w:hAnsi="Times New Roman" w:cs="Times New Roman"/>
      <w:b/>
      <w:bCs/>
      <w:sz w:val="16"/>
      <w:szCs w:val="16"/>
    </w:rPr>
  </w:style>
  <w:style w:type="character" w:customStyle="1" w:styleId="FontStyle78">
    <w:name w:val="Font Style78"/>
    <w:basedOn w:val="a0"/>
    <w:rsid w:val="00A74B8F"/>
    <w:rPr>
      <w:rFonts w:ascii="Lucida Sans Unicode" w:hAnsi="Lucida Sans Unicode" w:cs="Lucida Sans Unicode"/>
      <w:b/>
      <w:bCs/>
      <w:sz w:val="12"/>
      <w:szCs w:val="12"/>
    </w:rPr>
  </w:style>
  <w:style w:type="character" w:customStyle="1" w:styleId="FontStyle84">
    <w:name w:val="Font Style84"/>
    <w:basedOn w:val="a0"/>
    <w:rsid w:val="00A74B8F"/>
    <w:rPr>
      <w:rFonts w:ascii="Times New Roman" w:hAnsi="Times New Roman" w:cs="Times New Roman"/>
      <w:b/>
      <w:bCs/>
      <w:i/>
      <w:iCs/>
      <w:spacing w:val="-10"/>
      <w:sz w:val="22"/>
      <w:szCs w:val="22"/>
    </w:rPr>
  </w:style>
  <w:style w:type="character" w:customStyle="1" w:styleId="FontStyle71">
    <w:name w:val="Font Style71"/>
    <w:basedOn w:val="a0"/>
    <w:rsid w:val="00A74B8F"/>
    <w:rPr>
      <w:rFonts w:ascii="Times New Roman" w:hAnsi="Times New Roman" w:cs="Times New Roman"/>
      <w:b/>
      <w:bCs/>
      <w:i/>
      <w:iCs/>
      <w:sz w:val="16"/>
      <w:szCs w:val="16"/>
    </w:rPr>
  </w:style>
  <w:style w:type="paragraph" w:customStyle="1" w:styleId="Style30">
    <w:name w:val="Style30"/>
    <w:basedOn w:val="a"/>
    <w:rsid w:val="00A74B8F"/>
    <w:pPr>
      <w:widowControl w:val="0"/>
      <w:autoSpaceDE w:val="0"/>
      <w:autoSpaceDN w:val="0"/>
      <w:adjustRightInd w:val="0"/>
      <w:spacing w:after="0" w:line="258" w:lineRule="exact"/>
    </w:pPr>
    <w:rPr>
      <w:rFonts w:ascii="Times New Roman" w:eastAsia="Times New Roman" w:hAnsi="Times New Roman" w:cs="Times New Roman"/>
      <w:sz w:val="24"/>
      <w:szCs w:val="24"/>
    </w:rPr>
  </w:style>
  <w:style w:type="paragraph" w:customStyle="1" w:styleId="Style21">
    <w:name w:val="Style21"/>
    <w:basedOn w:val="a"/>
    <w:rsid w:val="00A74B8F"/>
    <w:pPr>
      <w:widowControl w:val="0"/>
      <w:autoSpaceDE w:val="0"/>
      <w:autoSpaceDN w:val="0"/>
      <w:adjustRightInd w:val="0"/>
      <w:spacing w:after="0" w:line="763" w:lineRule="exact"/>
    </w:pPr>
    <w:rPr>
      <w:rFonts w:ascii="Times New Roman" w:eastAsia="Times New Roman" w:hAnsi="Times New Roman" w:cs="Times New Roman"/>
      <w:sz w:val="24"/>
      <w:szCs w:val="24"/>
    </w:rPr>
  </w:style>
  <w:style w:type="paragraph" w:customStyle="1" w:styleId="Style54">
    <w:name w:val="Style54"/>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0">
    <w:name w:val="Font Style70"/>
    <w:basedOn w:val="a0"/>
    <w:rsid w:val="00A74B8F"/>
    <w:rPr>
      <w:rFonts w:ascii="Trebuchet MS" w:hAnsi="Trebuchet MS" w:cs="Trebuchet MS"/>
      <w:b/>
      <w:bCs/>
      <w:spacing w:val="20"/>
      <w:sz w:val="12"/>
      <w:szCs w:val="12"/>
    </w:rPr>
  </w:style>
  <w:style w:type="paragraph" w:customStyle="1" w:styleId="Style36">
    <w:name w:val="Style36"/>
    <w:basedOn w:val="a"/>
    <w:rsid w:val="00A74B8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7">
    <w:name w:val="Style27"/>
    <w:basedOn w:val="a"/>
    <w:rsid w:val="00A74B8F"/>
    <w:pPr>
      <w:widowControl w:val="0"/>
      <w:autoSpaceDE w:val="0"/>
      <w:autoSpaceDN w:val="0"/>
      <w:adjustRightInd w:val="0"/>
      <w:spacing w:after="0" w:line="226" w:lineRule="exact"/>
      <w:ind w:firstLine="163"/>
    </w:pPr>
    <w:rPr>
      <w:rFonts w:ascii="Times New Roman" w:eastAsia="Times New Roman" w:hAnsi="Times New Roman" w:cs="Times New Roman"/>
      <w:sz w:val="24"/>
      <w:szCs w:val="24"/>
    </w:rPr>
  </w:style>
  <w:style w:type="paragraph" w:customStyle="1" w:styleId="Style31">
    <w:name w:val="Style31"/>
    <w:basedOn w:val="a"/>
    <w:rsid w:val="00A74B8F"/>
    <w:pPr>
      <w:widowControl w:val="0"/>
      <w:autoSpaceDE w:val="0"/>
      <w:autoSpaceDN w:val="0"/>
      <w:adjustRightInd w:val="0"/>
      <w:spacing w:after="0" w:line="226" w:lineRule="exact"/>
      <w:jc w:val="center"/>
    </w:pPr>
    <w:rPr>
      <w:rFonts w:ascii="Times New Roman" w:eastAsia="Times New Roman" w:hAnsi="Times New Roman" w:cs="Times New Roman"/>
      <w:sz w:val="24"/>
      <w:szCs w:val="24"/>
    </w:rPr>
  </w:style>
  <w:style w:type="character" w:customStyle="1" w:styleId="FontStyle75">
    <w:name w:val="Font Style75"/>
    <w:basedOn w:val="a0"/>
    <w:rsid w:val="00A74B8F"/>
    <w:rPr>
      <w:rFonts w:ascii="Times New Roman" w:hAnsi="Times New Roman" w:cs="Times New Roman"/>
      <w:spacing w:val="40"/>
      <w:w w:val="33"/>
      <w:sz w:val="8"/>
      <w:szCs w:val="8"/>
    </w:rPr>
  </w:style>
  <w:style w:type="character" w:customStyle="1" w:styleId="FontStyle89">
    <w:name w:val="Font Style89"/>
    <w:basedOn w:val="a0"/>
    <w:rsid w:val="00A74B8F"/>
    <w:rPr>
      <w:rFonts w:ascii="Times New Roman" w:hAnsi="Times New Roman" w:cs="Times New Roman"/>
      <w:b/>
      <w:bCs/>
      <w:sz w:val="16"/>
      <w:szCs w:val="16"/>
    </w:rPr>
  </w:style>
  <w:style w:type="paragraph" w:customStyle="1" w:styleId="Style22">
    <w:name w:val="Style22"/>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7">
    <w:name w:val="Font Style77"/>
    <w:basedOn w:val="a0"/>
    <w:rsid w:val="00A74B8F"/>
    <w:rPr>
      <w:rFonts w:ascii="Microsoft Sans Serif" w:hAnsi="Microsoft Sans Serif" w:cs="Microsoft Sans Serif"/>
      <w:b/>
      <w:bCs/>
      <w:sz w:val="8"/>
      <w:szCs w:val="8"/>
    </w:rPr>
  </w:style>
  <w:style w:type="paragraph" w:customStyle="1" w:styleId="Style32">
    <w:name w:val="Style32"/>
    <w:basedOn w:val="a"/>
    <w:rsid w:val="00A74B8F"/>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9">
    <w:name w:val="Style29"/>
    <w:basedOn w:val="a"/>
    <w:rsid w:val="00A74B8F"/>
    <w:pPr>
      <w:widowControl w:val="0"/>
      <w:autoSpaceDE w:val="0"/>
      <w:autoSpaceDN w:val="0"/>
      <w:adjustRightInd w:val="0"/>
      <w:spacing w:after="0" w:line="298" w:lineRule="exact"/>
      <w:ind w:firstLine="360"/>
    </w:pPr>
    <w:rPr>
      <w:rFonts w:ascii="Times New Roman" w:eastAsia="Times New Roman" w:hAnsi="Times New Roman" w:cs="Times New Roman"/>
      <w:sz w:val="24"/>
      <w:szCs w:val="24"/>
    </w:rPr>
  </w:style>
  <w:style w:type="paragraph" w:customStyle="1" w:styleId="Style26">
    <w:name w:val="Style26"/>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6">
    <w:name w:val="Font Style76"/>
    <w:basedOn w:val="a0"/>
    <w:rsid w:val="00A74B8F"/>
    <w:rPr>
      <w:rFonts w:ascii="Arial Unicode MS" w:eastAsia="Arial Unicode MS" w:cs="Arial Unicode MS"/>
      <w:spacing w:val="-10"/>
      <w:sz w:val="20"/>
      <w:szCs w:val="20"/>
    </w:rPr>
  </w:style>
  <w:style w:type="paragraph" w:customStyle="1" w:styleId="Style16">
    <w:name w:val="Style16"/>
    <w:basedOn w:val="a"/>
    <w:rsid w:val="00A74B8F"/>
    <w:pPr>
      <w:widowControl w:val="0"/>
      <w:autoSpaceDE w:val="0"/>
      <w:autoSpaceDN w:val="0"/>
      <w:adjustRightInd w:val="0"/>
      <w:spacing w:after="0" w:line="547" w:lineRule="exact"/>
      <w:jc w:val="center"/>
    </w:pPr>
    <w:rPr>
      <w:rFonts w:ascii="Times New Roman" w:eastAsia="Times New Roman" w:hAnsi="Times New Roman" w:cs="Times New Roman"/>
      <w:sz w:val="24"/>
      <w:szCs w:val="24"/>
    </w:rPr>
  </w:style>
  <w:style w:type="paragraph" w:customStyle="1" w:styleId="Style23">
    <w:name w:val="Style23"/>
    <w:basedOn w:val="a"/>
    <w:rsid w:val="00A74B8F"/>
    <w:pPr>
      <w:widowControl w:val="0"/>
      <w:autoSpaceDE w:val="0"/>
      <w:autoSpaceDN w:val="0"/>
      <w:adjustRightInd w:val="0"/>
      <w:spacing w:after="0" w:line="811" w:lineRule="exact"/>
      <w:jc w:val="center"/>
    </w:pPr>
    <w:rPr>
      <w:rFonts w:ascii="Times New Roman" w:eastAsia="Times New Roman" w:hAnsi="Times New Roman" w:cs="Times New Roman"/>
      <w:sz w:val="24"/>
      <w:szCs w:val="24"/>
    </w:rPr>
  </w:style>
  <w:style w:type="paragraph" w:customStyle="1" w:styleId="Style28">
    <w:name w:val="Style28"/>
    <w:basedOn w:val="a"/>
    <w:rsid w:val="00A74B8F"/>
    <w:pPr>
      <w:widowControl w:val="0"/>
      <w:autoSpaceDE w:val="0"/>
      <w:autoSpaceDN w:val="0"/>
      <w:adjustRightInd w:val="0"/>
      <w:spacing w:after="0" w:line="614" w:lineRule="exact"/>
      <w:jc w:val="center"/>
    </w:pPr>
    <w:rPr>
      <w:rFonts w:ascii="Times New Roman" w:eastAsia="Times New Roman" w:hAnsi="Times New Roman" w:cs="Times New Roman"/>
      <w:sz w:val="24"/>
      <w:szCs w:val="24"/>
    </w:rPr>
  </w:style>
  <w:style w:type="paragraph" w:customStyle="1" w:styleId="Style42">
    <w:name w:val="Style42"/>
    <w:basedOn w:val="a"/>
    <w:rsid w:val="00A74B8F"/>
    <w:pPr>
      <w:widowControl w:val="0"/>
      <w:autoSpaceDE w:val="0"/>
      <w:autoSpaceDN w:val="0"/>
      <w:adjustRightInd w:val="0"/>
      <w:spacing w:after="0" w:line="691" w:lineRule="exact"/>
      <w:jc w:val="center"/>
    </w:pPr>
    <w:rPr>
      <w:rFonts w:ascii="Times New Roman" w:eastAsia="Times New Roman" w:hAnsi="Times New Roman" w:cs="Times New Roman"/>
      <w:sz w:val="24"/>
      <w:szCs w:val="24"/>
    </w:rPr>
  </w:style>
  <w:style w:type="paragraph" w:customStyle="1" w:styleId="Style44">
    <w:name w:val="Style44"/>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79">
    <w:name w:val="Font Style79"/>
    <w:basedOn w:val="a0"/>
    <w:rsid w:val="00A74B8F"/>
    <w:rPr>
      <w:rFonts w:ascii="Lucida Sans Unicode" w:hAnsi="Lucida Sans Unicode" w:cs="Lucida Sans Unicode"/>
      <w:b/>
      <w:bCs/>
      <w:i/>
      <w:iCs/>
      <w:spacing w:val="30"/>
      <w:sz w:val="12"/>
      <w:szCs w:val="12"/>
    </w:rPr>
  </w:style>
  <w:style w:type="paragraph" w:customStyle="1" w:styleId="Style25">
    <w:name w:val="Style25"/>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0">
    <w:name w:val="Font Style80"/>
    <w:basedOn w:val="a0"/>
    <w:rsid w:val="00A74B8F"/>
    <w:rPr>
      <w:rFonts w:ascii="Times New Roman" w:hAnsi="Times New Roman" w:cs="Times New Roman"/>
      <w:spacing w:val="20"/>
      <w:sz w:val="12"/>
      <w:szCs w:val="12"/>
    </w:rPr>
  </w:style>
  <w:style w:type="character" w:customStyle="1" w:styleId="FontStyle81">
    <w:name w:val="Font Style81"/>
    <w:basedOn w:val="a0"/>
    <w:rsid w:val="00A74B8F"/>
    <w:rPr>
      <w:rFonts w:ascii="Times New Roman" w:hAnsi="Times New Roman" w:cs="Times New Roman"/>
      <w:b/>
      <w:bCs/>
      <w:spacing w:val="10"/>
      <w:sz w:val="12"/>
      <w:szCs w:val="12"/>
    </w:rPr>
  </w:style>
  <w:style w:type="paragraph" w:customStyle="1" w:styleId="Style49">
    <w:name w:val="Style49"/>
    <w:basedOn w:val="a"/>
    <w:rsid w:val="00A74B8F"/>
    <w:pPr>
      <w:widowControl w:val="0"/>
      <w:autoSpaceDE w:val="0"/>
      <w:autoSpaceDN w:val="0"/>
      <w:adjustRightInd w:val="0"/>
      <w:spacing w:after="0" w:line="53" w:lineRule="exact"/>
    </w:pPr>
    <w:rPr>
      <w:rFonts w:ascii="Times New Roman" w:eastAsia="Times New Roman" w:hAnsi="Times New Roman" w:cs="Times New Roman"/>
      <w:sz w:val="24"/>
      <w:szCs w:val="24"/>
    </w:rPr>
  </w:style>
  <w:style w:type="character" w:customStyle="1" w:styleId="FontStyle72">
    <w:name w:val="Font Style72"/>
    <w:basedOn w:val="a0"/>
    <w:rsid w:val="00A74B8F"/>
    <w:rPr>
      <w:rFonts w:ascii="Arial Black" w:hAnsi="Arial Black" w:cs="Arial Black"/>
      <w:sz w:val="8"/>
      <w:szCs w:val="8"/>
    </w:rPr>
  </w:style>
  <w:style w:type="character" w:customStyle="1" w:styleId="FontStyle82">
    <w:name w:val="Font Style82"/>
    <w:basedOn w:val="a0"/>
    <w:rsid w:val="00A74B8F"/>
    <w:rPr>
      <w:rFonts w:ascii="Times New Roman" w:hAnsi="Times New Roman" w:cs="Times New Roman"/>
      <w:i/>
      <w:iCs/>
      <w:spacing w:val="20"/>
      <w:sz w:val="8"/>
      <w:szCs w:val="8"/>
    </w:rPr>
  </w:style>
  <w:style w:type="paragraph" w:customStyle="1" w:styleId="Style55">
    <w:name w:val="Style55"/>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3">
    <w:name w:val="Font Style83"/>
    <w:basedOn w:val="a0"/>
    <w:rsid w:val="00A74B8F"/>
    <w:rPr>
      <w:rFonts w:ascii="Times New Roman" w:hAnsi="Times New Roman" w:cs="Times New Roman"/>
      <w:b/>
      <w:bCs/>
      <w:sz w:val="8"/>
      <w:szCs w:val="8"/>
    </w:rPr>
  </w:style>
  <w:style w:type="paragraph" w:customStyle="1" w:styleId="Style20">
    <w:name w:val="Style20"/>
    <w:basedOn w:val="a"/>
    <w:rsid w:val="00A74B8F"/>
    <w:pPr>
      <w:widowControl w:val="0"/>
      <w:autoSpaceDE w:val="0"/>
      <w:autoSpaceDN w:val="0"/>
      <w:adjustRightInd w:val="0"/>
      <w:spacing w:after="0" w:line="293" w:lineRule="exact"/>
      <w:ind w:firstLine="2352"/>
    </w:pPr>
    <w:rPr>
      <w:rFonts w:ascii="Times New Roman" w:eastAsia="Times New Roman" w:hAnsi="Times New Roman" w:cs="Times New Roman"/>
      <w:sz w:val="24"/>
      <w:szCs w:val="24"/>
    </w:rPr>
  </w:style>
  <w:style w:type="paragraph" w:customStyle="1" w:styleId="Style24">
    <w:name w:val="Style24"/>
    <w:basedOn w:val="a"/>
    <w:rsid w:val="00A74B8F"/>
    <w:pPr>
      <w:widowControl w:val="0"/>
      <w:autoSpaceDE w:val="0"/>
      <w:autoSpaceDN w:val="0"/>
      <w:adjustRightInd w:val="0"/>
      <w:spacing w:after="0" w:line="288" w:lineRule="exact"/>
      <w:ind w:firstLine="370"/>
      <w:jc w:val="both"/>
    </w:pPr>
    <w:rPr>
      <w:rFonts w:ascii="Times New Roman" w:eastAsia="Times New Roman" w:hAnsi="Times New Roman" w:cs="Times New Roman"/>
      <w:sz w:val="24"/>
      <w:szCs w:val="24"/>
    </w:rPr>
  </w:style>
  <w:style w:type="paragraph" w:customStyle="1" w:styleId="Style37">
    <w:name w:val="Style37"/>
    <w:basedOn w:val="a"/>
    <w:rsid w:val="00A74B8F"/>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43">
    <w:name w:val="Style43"/>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a"/>
    <w:rsid w:val="00A74B8F"/>
    <w:pPr>
      <w:widowControl w:val="0"/>
      <w:autoSpaceDE w:val="0"/>
      <w:autoSpaceDN w:val="0"/>
      <w:adjustRightInd w:val="0"/>
      <w:spacing w:after="0" w:line="302" w:lineRule="exact"/>
      <w:ind w:firstLine="360"/>
      <w:jc w:val="both"/>
    </w:pPr>
    <w:rPr>
      <w:rFonts w:ascii="Times New Roman" w:eastAsia="Times New Roman" w:hAnsi="Times New Roman" w:cs="Times New Roman"/>
      <w:sz w:val="24"/>
      <w:szCs w:val="24"/>
    </w:rPr>
  </w:style>
  <w:style w:type="paragraph" w:customStyle="1" w:styleId="Style45">
    <w:name w:val="Style45"/>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5">
    <w:name w:val="Font Style85"/>
    <w:basedOn w:val="a0"/>
    <w:rsid w:val="00A74B8F"/>
    <w:rPr>
      <w:rFonts w:ascii="Times New Roman" w:hAnsi="Times New Roman" w:cs="Times New Roman"/>
      <w:b/>
      <w:bCs/>
      <w:i/>
      <w:iCs/>
      <w:sz w:val="20"/>
      <w:szCs w:val="20"/>
    </w:rPr>
  </w:style>
  <w:style w:type="character" w:customStyle="1" w:styleId="FontStyle86">
    <w:name w:val="Font Style86"/>
    <w:basedOn w:val="a0"/>
    <w:rsid w:val="00A74B8F"/>
    <w:rPr>
      <w:rFonts w:ascii="Times New Roman" w:hAnsi="Times New Roman" w:cs="Times New Roman"/>
      <w:sz w:val="18"/>
      <w:szCs w:val="18"/>
    </w:rPr>
  </w:style>
  <w:style w:type="paragraph" w:customStyle="1" w:styleId="Style46">
    <w:name w:val="Style46"/>
    <w:basedOn w:val="a"/>
    <w:rsid w:val="00A74B8F"/>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50">
    <w:name w:val="Style50"/>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87">
    <w:name w:val="Font Style87"/>
    <w:basedOn w:val="a0"/>
    <w:rsid w:val="00A74B8F"/>
    <w:rPr>
      <w:rFonts w:ascii="Lucida Sans Unicode" w:hAnsi="Lucida Sans Unicode" w:cs="Lucida Sans Unicode"/>
      <w:sz w:val="22"/>
      <w:szCs w:val="22"/>
    </w:rPr>
  </w:style>
  <w:style w:type="paragraph" w:customStyle="1" w:styleId="Style51">
    <w:name w:val="Style51"/>
    <w:basedOn w:val="a"/>
    <w:rsid w:val="00A74B8F"/>
    <w:pPr>
      <w:widowControl w:val="0"/>
      <w:autoSpaceDE w:val="0"/>
      <w:autoSpaceDN w:val="0"/>
      <w:adjustRightInd w:val="0"/>
      <w:spacing w:after="0" w:line="304" w:lineRule="exact"/>
      <w:ind w:firstLine="355"/>
    </w:pPr>
    <w:rPr>
      <w:rFonts w:ascii="Times New Roman" w:eastAsia="Times New Roman" w:hAnsi="Times New Roman" w:cs="Times New Roman"/>
      <w:sz w:val="24"/>
      <w:szCs w:val="24"/>
    </w:rPr>
  </w:style>
  <w:style w:type="paragraph" w:customStyle="1" w:styleId="Style19">
    <w:name w:val="Style19"/>
    <w:basedOn w:val="a"/>
    <w:rsid w:val="00A74B8F"/>
    <w:pPr>
      <w:widowControl w:val="0"/>
      <w:autoSpaceDE w:val="0"/>
      <w:autoSpaceDN w:val="0"/>
      <w:adjustRightInd w:val="0"/>
      <w:spacing w:after="0" w:line="283" w:lineRule="exact"/>
      <w:ind w:firstLine="350"/>
      <w:jc w:val="both"/>
    </w:pPr>
    <w:rPr>
      <w:rFonts w:ascii="Times New Roman" w:eastAsia="Times New Roman" w:hAnsi="Times New Roman" w:cs="Times New Roman"/>
      <w:sz w:val="24"/>
      <w:szCs w:val="24"/>
    </w:rPr>
  </w:style>
  <w:style w:type="character" w:customStyle="1" w:styleId="FontStyle40">
    <w:name w:val="Font Style40"/>
    <w:basedOn w:val="a0"/>
    <w:rsid w:val="00A74B8F"/>
    <w:rPr>
      <w:rFonts w:ascii="Times New Roman" w:hAnsi="Times New Roman" w:cs="Times New Roman"/>
      <w:sz w:val="16"/>
      <w:szCs w:val="16"/>
    </w:rPr>
  </w:style>
  <w:style w:type="character" w:customStyle="1" w:styleId="FontStyle41">
    <w:name w:val="Font Style41"/>
    <w:basedOn w:val="a0"/>
    <w:rsid w:val="00A74B8F"/>
    <w:rPr>
      <w:rFonts w:ascii="Times New Roman" w:hAnsi="Times New Roman" w:cs="Times New Roman"/>
      <w:spacing w:val="10"/>
      <w:sz w:val="10"/>
      <w:szCs w:val="10"/>
    </w:rPr>
  </w:style>
  <w:style w:type="character" w:customStyle="1" w:styleId="FontStyle42">
    <w:name w:val="Font Style42"/>
    <w:basedOn w:val="a0"/>
    <w:rsid w:val="00A74B8F"/>
    <w:rPr>
      <w:rFonts w:ascii="Times New Roman" w:hAnsi="Times New Roman" w:cs="Times New Roman"/>
      <w:i/>
      <w:iCs/>
      <w:sz w:val="20"/>
      <w:szCs w:val="20"/>
    </w:rPr>
  </w:style>
  <w:style w:type="character" w:customStyle="1" w:styleId="FontStyle43">
    <w:name w:val="Font Style43"/>
    <w:basedOn w:val="a0"/>
    <w:rsid w:val="00A74B8F"/>
    <w:rPr>
      <w:rFonts w:ascii="Times New Roman" w:hAnsi="Times New Roman" w:cs="Times New Roman"/>
      <w:b/>
      <w:bCs/>
      <w:sz w:val="20"/>
      <w:szCs w:val="20"/>
    </w:rPr>
  </w:style>
  <w:style w:type="character" w:customStyle="1" w:styleId="FontStyle44">
    <w:name w:val="Font Style44"/>
    <w:basedOn w:val="a0"/>
    <w:rsid w:val="00A74B8F"/>
    <w:rPr>
      <w:rFonts w:ascii="Times New Roman" w:hAnsi="Times New Roman" w:cs="Times New Roman"/>
      <w:b/>
      <w:bCs/>
      <w:spacing w:val="10"/>
      <w:sz w:val="12"/>
      <w:szCs w:val="12"/>
    </w:rPr>
  </w:style>
  <w:style w:type="character" w:customStyle="1" w:styleId="FontStyle46">
    <w:name w:val="Font Style46"/>
    <w:basedOn w:val="a0"/>
    <w:rsid w:val="00A74B8F"/>
    <w:rPr>
      <w:rFonts w:ascii="Times New Roman" w:hAnsi="Times New Roman" w:cs="Times New Roman"/>
      <w:b/>
      <w:bCs/>
      <w:i/>
      <w:iCs/>
      <w:sz w:val="20"/>
      <w:szCs w:val="20"/>
    </w:rPr>
  </w:style>
  <w:style w:type="character" w:customStyle="1" w:styleId="FontStyle49">
    <w:name w:val="Font Style49"/>
    <w:basedOn w:val="a0"/>
    <w:rsid w:val="00A74B8F"/>
    <w:rPr>
      <w:rFonts w:ascii="Times New Roman" w:hAnsi="Times New Roman" w:cs="Times New Roman"/>
      <w:sz w:val="20"/>
      <w:szCs w:val="20"/>
    </w:rPr>
  </w:style>
  <w:style w:type="paragraph" w:customStyle="1" w:styleId="Style18">
    <w:name w:val="Style18"/>
    <w:basedOn w:val="a"/>
    <w:rsid w:val="00A74B8F"/>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39">
    <w:name w:val="Font Style39"/>
    <w:basedOn w:val="a0"/>
    <w:rsid w:val="00A74B8F"/>
    <w:rPr>
      <w:rFonts w:ascii="Times New Roman" w:hAnsi="Times New Roman" w:cs="Times New Roman"/>
      <w:sz w:val="12"/>
      <w:szCs w:val="12"/>
    </w:rPr>
  </w:style>
  <w:style w:type="character" w:customStyle="1" w:styleId="FontStyle45">
    <w:name w:val="Font Style45"/>
    <w:basedOn w:val="a0"/>
    <w:rsid w:val="00A74B8F"/>
    <w:rPr>
      <w:rFonts w:ascii="Times New Roman" w:hAnsi="Times New Roman" w:cs="Times New Roman"/>
      <w:b/>
      <w:bCs/>
      <w:sz w:val="8"/>
      <w:szCs w:val="8"/>
    </w:rPr>
  </w:style>
  <w:style w:type="character" w:customStyle="1" w:styleId="FontStyle47">
    <w:name w:val="Font Style47"/>
    <w:basedOn w:val="a0"/>
    <w:rsid w:val="00A74B8F"/>
    <w:rPr>
      <w:rFonts w:ascii="Times New Roman" w:hAnsi="Times New Roman" w:cs="Times New Roman"/>
      <w:spacing w:val="30"/>
      <w:sz w:val="10"/>
      <w:szCs w:val="10"/>
    </w:rPr>
  </w:style>
  <w:style w:type="character" w:customStyle="1" w:styleId="FontStyle48">
    <w:name w:val="Font Style48"/>
    <w:basedOn w:val="a0"/>
    <w:rsid w:val="00A74B8F"/>
    <w:rPr>
      <w:rFonts w:ascii="Times New Roman" w:hAnsi="Times New Roman" w:cs="Times New Roman"/>
      <w:spacing w:val="30"/>
      <w:sz w:val="10"/>
      <w:szCs w:val="10"/>
    </w:rPr>
  </w:style>
  <w:style w:type="character" w:customStyle="1" w:styleId="FontStyle50">
    <w:name w:val="Font Style50"/>
    <w:basedOn w:val="a0"/>
    <w:rsid w:val="00A74B8F"/>
    <w:rPr>
      <w:rFonts w:ascii="Candara" w:hAnsi="Candara" w:cs="Candara"/>
      <w:spacing w:val="-10"/>
      <w:sz w:val="20"/>
      <w:szCs w:val="20"/>
    </w:rPr>
  </w:style>
  <w:style w:type="character" w:customStyle="1" w:styleId="FontStyle51">
    <w:name w:val="Font Style51"/>
    <w:basedOn w:val="a0"/>
    <w:rsid w:val="00A74B8F"/>
    <w:rPr>
      <w:rFonts w:ascii="Times New Roman" w:hAnsi="Times New Roman" w:cs="Times New Roman"/>
      <w:b/>
      <w:bCs/>
      <w:spacing w:val="-10"/>
      <w:sz w:val="20"/>
      <w:szCs w:val="20"/>
    </w:rPr>
  </w:style>
  <w:style w:type="character" w:customStyle="1" w:styleId="FontStyle52">
    <w:name w:val="Font Style52"/>
    <w:basedOn w:val="a0"/>
    <w:rsid w:val="00A74B8F"/>
    <w:rPr>
      <w:rFonts w:ascii="Times New Roman" w:hAnsi="Times New Roman" w:cs="Times New Roman"/>
      <w:sz w:val="10"/>
      <w:szCs w:val="10"/>
    </w:rPr>
  </w:style>
  <w:style w:type="character" w:customStyle="1" w:styleId="FontStyle53">
    <w:name w:val="Font Style53"/>
    <w:basedOn w:val="a0"/>
    <w:rsid w:val="00A74B8F"/>
    <w:rPr>
      <w:rFonts w:ascii="Times New Roman" w:hAnsi="Times New Roman" w:cs="Times New Roman"/>
      <w:spacing w:val="20"/>
      <w:sz w:val="8"/>
      <w:szCs w:val="8"/>
    </w:rPr>
  </w:style>
  <w:style w:type="character" w:customStyle="1" w:styleId="FontStyle54">
    <w:name w:val="Font Style54"/>
    <w:basedOn w:val="a0"/>
    <w:rsid w:val="00A74B8F"/>
    <w:rPr>
      <w:rFonts w:ascii="Cambria" w:hAnsi="Cambria" w:cs="Cambria"/>
      <w:sz w:val="30"/>
      <w:szCs w:val="30"/>
    </w:rPr>
  </w:style>
  <w:style w:type="character" w:customStyle="1" w:styleId="FontStyle55">
    <w:name w:val="Font Style55"/>
    <w:basedOn w:val="a0"/>
    <w:rsid w:val="00A74B8F"/>
    <w:rPr>
      <w:rFonts w:ascii="Bookman Old Style" w:hAnsi="Bookman Old Style" w:cs="Bookman Old Style"/>
      <w:spacing w:val="-10"/>
      <w:sz w:val="8"/>
      <w:szCs w:val="8"/>
    </w:rPr>
  </w:style>
  <w:style w:type="character" w:customStyle="1" w:styleId="FontStyle56">
    <w:name w:val="Font Style56"/>
    <w:basedOn w:val="a0"/>
    <w:rsid w:val="00A74B8F"/>
    <w:rPr>
      <w:rFonts w:ascii="Times New Roman" w:hAnsi="Times New Roman" w:cs="Times New Roman"/>
      <w:i/>
      <w:iCs/>
      <w:sz w:val="8"/>
      <w:szCs w:val="8"/>
    </w:rPr>
  </w:style>
  <w:style w:type="paragraph" w:customStyle="1" w:styleId="Style33">
    <w:name w:val="Style33"/>
    <w:basedOn w:val="a"/>
    <w:rsid w:val="00A74B8F"/>
    <w:pPr>
      <w:widowControl w:val="0"/>
      <w:autoSpaceDE w:val="0"/>
      <w:autoSpaceDN w:val="0"/>
      <w:adjustRightInd w:val="0"/>
      <w:spacing w:after="0" w:line="240" w:lineRule="auto"/>
    </w:pPr>
    <w:rPr>
      <w:rFonts w:ascii="Cambria" w:eastAsia="Times New Roman" w:hAnsi="Cambria" w:cs="Times New Roman"/>
      <w:sz w:val="24"/>
      <w:szCs w:val="24"/>
    </w:rPr>
  </w:style>
  <w:style w:type="paragraph" w:customStyle="1" w:styleId="Style35">
    <w:name w:val="Style35"/>
    <w:basedOn w:val="a"/>
    <w:rsid w:val="00A74B8F"/>
    <w:pPr>
      <w:widowControl w:val="0"/>
      <w:autoSpaceDE w:val="0"/>
      <w:autoSpaceDN w:val="0"/>
      <w:adjustRightInd w:val="0"/>
      <w:spacing w:after="0" w:line="240" w:lineRule="auto"/>
    </w:pPr>
    <w:rPr>
      <w:rFonts w:ascii="Cambria" w:eastAsia="Times New Roman" w:hAnsi="Cambria" w:cs="Times New Roman"/>
      <w:sz w:val="24"/>
      <w:szCs w:val="24"/>
    </w:rPr>
  </w:style>
  <w:style w:type="character" w:customStyle="1" w:styleId="FontStyle69">
    <w:name w:val="Font Style69"/>
    <w:basedOn w:val="a0"/>
    <w:rsid w:val="00A74B8F"/>
    <w:rPr>
      <w:rFonts w:ascii="Times New Roman" w:hAnsi="Times New Roman" w:cs="Times New Roman"/>
      <w:sz w:val="14"/>
      <w:szCs w:val="14"/>
    </w:rPr>
  </w:style>
  <w:style w:type="character" w:customStyle="1" w:styleId="FontStyle74">
    <w:name w:val="Font Style74"/>
    <w:basedOn w:val="a0"/>
    <w:rsid w:val="00A74B8F"/>
    <w:rPr>
      <w:rFonts w:ascii="Times New Roman" w:hAnsi="Times New Roman" w:cs="Times New Roman"/>
      <w:b/>
      <w:bCs/>
      <w:spacing w:val="-10"/>
      <w:sz w:val="18"/>
      <w:szCs w:val="18"/>
    </w:rPr>
  </w:style>
  <w:style w:type="character" w:customStyle="1" w:styleId="FontStyle106">
    <w:name w:val="Font Style106"/>
    <w:basedOn w:val="a0"/>
    <w:rsid w:val="00A74B8F"/>
    <w:rPr>
      <w:rFonts w:ascii="Times New Roman" w:hAnsi="Times New Roman" w:cs="Times New Roman"/>
      <w:b/>
      <w:bCs/>
      <w:sz w:val="18"/>
      <w:szCs w:val="18"/>
    </w:rPr>
  </w:style>
  <w:style w:type="character" w:customStyle="1" w:styleId="FontStyle104">
    <w:name w:val="Font Style104"/>
    <w:basedOn w:val="a0"/>
    <w:rsid w:val="00A74B8F"/>
    <w:rPr>
      <w:rFonts w:ascii="Times New Roman" w:hAnsi="Times New Roman" w:cs="Times New Roman"/>
      <w:sz w:val="18"/>
      <w:szCs w:val="18"/>
    </w:rPr>
  </w:style>
  <w:style w:type="paragraph" w:customStyle="1" w:styleId="Style34">
    <w:name w:val="Style34"/>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a"/>
    <w:rsid w:val="00A74B8F"/>
    <w:pPr>
      <w:widowControl w:val="0"/>
      <w:autoSpaceDE w:val="0"/>
      <w:autoSpaceDN w:val="0"/>
      <w:adjustRightInd w:val="0"/>
      <w:spacing w:after="0" w:line="235" w:lineRule="exact"/>
    </w:pPr>
    <w:rPr>
      <w:rFonts w:ascii="Times New Roman" w:eastAsia="Times New Roman" w:hAnsi="Times New Roman" w:cs="Times New Roman"/>
      <w:sz w:val="24"/>
      <w:szCs w:val="24"/>
    </w:rPr>
  </w:style>
  <w:style w:type="paragraph" w:customStyle="1" w:styleId="Style40">
    <w:name w:val="Style40"/>
    <w:basedOn w:val="a"/>
    <w:rsid w:val="00A74B8F"/>
    <w:pPr>
      <w:widowControl w:val="0"/>
      <w:autoSpaceDE w:val="0"/>
      <w:autoSpaceDN w:val="0"/>
      <w:adjustRightInd w:val="0"/>
      <w:spacing w:after="0" w:line="235" w:lineRule="exact"/>
      <w:ind w:firstLine="154"/>
    </w:pPr>
    <w:rPr>
      <w:rFonts w:ascii="Times New Roman" w:eastAsia="Times New Roman" w:hAnsi="Times New Roman" w:cs="Times New Roman"/>
      <w:sz w:val="24"/>
      <w:szCs w:val="24"/>
    </w:rPr>
  </w:style>
  <w:style w:type="character" w:customStyle="1" w:styleId="FontStyle97">
    <w:name w:val="Font Style97"/>
    <w:basedOn w:val="a0"/>
    <w:rsid w:val="00A74B8F"/>
    <w:rPr>
      <w:rFonts w:ascii="Times New Roman" w:hAnsi="Times New Roman" w:cs="Times New Roman"/>
      <w:b/>
      <w:bCs/>
      <w:i/>
      <w:iCs/>
      <w:sz w:val="18"/>
      <w:szCs w:val="18"/>
    </w:rPr>
  </w:style>
  <w:style w:type="paragraph" w:customStyle="1" w:styleId="Style68">
    <w:name w:val="Style68"/>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1">
    <w:name w:val="Style61"/>
    <w:basedOn w:val="a"/>
    <w:rsid w:val="00A74B8F"/>
    <w:pPr>
      <w:widowControl w:val="0"/>
      <w:autoSpaceDE w:val="0"/>
      <w:autoSpaceDN w:val="0"/>
      <w:adjustRightInd w:val="0"/>
      <w:spacing w:after="0" w:line="283" w:lineRule="exact"/>
      <w:jc w:val="both"/>
    </w:pPr>
    <w:rPr>
      <w:rFonts w:ascii="Times New Roman" w:eastAsia="Times New Roman" w:hAnsi="Times New Roman" w:cs="Times New Roman"/>
      <w:sz w:val="24"/>
      <w:szCs w:val="24"/>
    </w:rPr>
  </w:style>
  <w:style w:type="character" w:customStyle="1" w:styleId="FontStyle96">
    <w:name w:val="Font Style96"/>
    <w:basedOn w:val="a0"/>
    <w:rsid w:val="00A74B8F"/>
    <w:rPr>
      <w:rFonts w:ascii="Constantia" w:hAnsi="Constantia" w:cs="Constantia"/>
      <w:b/>
      <w:bCs/>
      <w:sz w:val="14"/>
      <w:szCs w:val="14"/>
    </w:rPr>
  </w:style>
  <w:style w:type="character" w:customStyle="1" w:styleId="FontStyle102">
    <w:name w:val="Font Style102"/>
    <w:basedOn w:val="a0"/>
    <w:rsid w:val="00A74B8F"/>
    <w:rPr>
      <w:rFonts w:ascii="Times New Roman" w:hAnsi="Times New Roman" w:cs="Times New Roman"/>
      <w:b/>
      <w:bCs/>
      <w:i/>
      <w:iCs/>
      <w:sz w:val="18"/>
      <w:szCs w:val="18"/>
    </w:rPr>
  </w:style>
  <w:style w:type="character" w:customStyle="1" w:styleId="FontStyle88">
    <w:name w:val="Font Style88"/>
    <w:basedOn w:val="a0"/>
    <w:rsid w:val="00A74B8F"/>
    <w:rPr>
      <w:rFonts w:ascii="Times New Roman" w:hAnsi="Times New Roman" w:cs="Times New Roman"/>
      <w:sz w:val="8"/>
      <w:szCs w:val="8"/>
    </w:rPr>
  </w:style>
  <w:style w:type="character" w:customStyle="1" w:styleId="FontStyle91">
    <w:name w:val="Font Style91"/>
    <w:basedOn w:val="a0"/>
    <w:rsid w:val="00A74B8F"/>
    <w:rPr>
      <w:rFonts w:ascii="Candara" w:hAnsi="Candara" w:cs="Candara"/>
      <w:b/>
      <w:bCs/>
      <w:spacing w:val="30"/>
      <w:sz w:val="10"/>
      <w:szCs w:val="10"/>
    </w:rPr>
  </w:style>
  <w:style w:type="character" w:customStyle="1" w:styleId="FontStyle90">
    <w:name w:val="Font Style90"/>
    <w:basedOn w:val="a0"/>
    <w:rsid w:val="00A74B8F"/>
    <w:rPr>
      <w:rFonts w:ascii="Times New Roman" w:hAnsi="Times New Roman" w:cs="Times New Roman"/>
      <w:b/>
      <w:bCs/>
      <w:sz w:val="14"/>
      <w:szCs w:val="14"/>
    </w:rPr>
  </w:style>
  <w:style w:type="paragraph" w:customStyle="1" w:styleId="Style56">
    <w:name w:val="Style56"/>
    <w:basedOn w:val="a"/>
    <w:rsid w:val="00A74B8F"/>
    <w:pPr>
      <w:widowControl w:val="0"/>
      <w:autoSpaceDE w:val="0"/>
      <w:autoSpaceDN w:val="0"/>
      <w:adjustRightInd w:val="0"/>
      <w:spacing w:after="0" w:line="264" w:lineRule="exact"/>
    </w:pPr>
    <w:rPr>
      <w:rFonts w:ascii="Times New Roman" w:eastAsia="Times New Roman" w:hAnsi="Times New Roman" w:cs="Times New Roman"/>
      <w:sz w:val="24"/>
      <w:szCs w:val="24"/>
    </w:rPr>
  </w:style>
  <w:style w:type="character" w:customStyle="1" w:styleId="FontStyle92">
    <w:name w:val="Font Style92"/>
    <w:basedOn w:val="a0"/>
    <w:rsid w:val="00A74B8F"/>
    <w:rPr>
      <w:rFonts w:ascii="Times New Roman" w:hAnsi="Times New Roman" w:cs="Times New Roman"/>
      <w:spacing w:val="30"/>
      <w:sz w:val="12"/>
      <w:szCs w:val="12"/>
    </w:rPr>
  </w:style>
  <w:style w:type="character" w:customStyle="1" w:styleId="FontStyle93">
    <w:name w:val="Font Style93"/>
    <w:basedOn w:val="a0"/>
    <w:rsid w:val="00A74B8F"/>
    <w:rPr>
      <w:rFonts w:ascii="Times New Roman" w:hAnsi="Times New Roman" w:cs="Times New Roman"/>
      <w:sz w:val="12"/>
      <w:szCs w:val="12"/>
    </w:rPr>
  </w:style>
  <w:style w:type="character" w:customStyle="1" w:styleId="FontStyle94">
    <w:name w:val="Font Style94"/>
    <w:basedOn w:val="a0"/>
    <w:rsid w:val="00A74B8F"/>
    <w:rPr>
      <w:rFonts w:ascii="Times New Roman" w:hAnsi="Times New Roman" w:cs="Times New Roman"/>
      <w:b/>
      <w:bCs/>
      <w:sz w:val="14"/>
      <w:szCs w:val="14"/>
    </w:rPr>
  </w:style>
  <w:style w:type="paragraph" w:customStyle="1" w:styleId="Style66">
    <w:name w:val="Style66"/>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5">
    <w:name w:val="Font Style95"/>
    <w:basedOn w:val="a0"/>
    <w:rsid w:val="00A74B8F"/>
    <w:rPr>
      <w:rFonts w:ascii="Times New Roman" w:hAnsi="Times New Roman" w:cs="Times New Roman"/>
      <w:b/>
      <w:bCs/>
      <w:sz w:val="8"/>
      <w:szCs w:val="8"/>
    </w:rPr>
  </w:style>
  <w:style w:type="paragraph" w:customStyle="1" w:styleId="Style67">
    <w:name w:val="Style67"/>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a"/>
    <w:rsid w:val="00A74B8F"/>
    <w:pPr>
      <w:widowControl w:val="0"/>
      <w:autoSpaceDE w:val="0"/>
      <w:autoSpaceDN w:val="0"/>
      <w:adjustRightInd w:val="0"/>
      <w:spacing w:after="0" w:line="221" w:lineRule="exact"/>
      <w:ind w:firstLine="149"/>
    </w:pPr>
    <w:rPr>
      <w:rFonts w:ascii="Times New Roman" w:eastAsia="Times New Roman" w:hAnsi="Times New Roman" w:cs="Times New Roman"/>
      <w:sz w:val="24"/>
      <w:szCs w:val="24"/>
    </w:rPr>
  </w:style>
  <w:style w:type="character" w:customStyle="1" w:styleId="FontStyle98">
    <w:name w:val="Font Style98"/>
    <w:basedOn w:val="a0"/>
    <w:rsid w:val="00A74B8F"/>
    <w:rPr>
      <w:rFonts w:ascii="Times New Roman" w:hAnsi="Times New Roman" w:cs="Times New Roman"/>
      <w:b/>
      <w:bCs/>
      <w:sz w:val="14"/>
      <w:szCs w:val="14"/>
    </w:rPr>
  </w:style>
  <w:style w:type="paragraph" w:customStyle="1" w:styleId="Style70">
    <w:name w:val="Style70"/>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99">
    <w:name w:val="Font Style99"/>
    <w:basedOn w:val="a0"/>
    <w:rsid w:val="00A74B8F"/>
    <w:rPr>
      <w:rFonts w:ascii="Times New Roman" w:hAnsi="Times New Roman" w:cs="Times New Roman"/>
      <w:b/>
      <w:bCs/>
      <w:spacing w:val="-10"/>
      <w:sz w:val="20"/>
      <w:szCs w:val="20"/>
    </w:rPr>
  </w:style>
  <w:style w:type="character" w:customStyle="1" w:styleId="FontStyle100">
    <w:name w:val="Font Style100"/>
    <w:basedOn w:val="a0"/>
    <w:rsid w:val="00A74B8F"/>
    <w:rPr>
      <w:rFonts w:ascii="Century Gothic" w:hAnsi="Century Gothic" w:cs="Century Gothic"/>
      <w:sz w:val="10"/>
      <w:szCs w:val="10"/>
    </w:rPr>
  </w:style>
  <w:style w:type="character" w:customStyle="1" w:styleId="FontStyle13">
    <w:name w:val="Font Style13"/>
    <w:basedOn w:val="a0"/>
    <w:rsid w:val="00A74B8F"/>
    <w:rPr>
      <w:rFonts w:ascii="Times New Roman" w:hAnsi="Times New Roman" w:cs="Times New Roman"/>
      <w:i/>
      <w:iCs/>
      <w:sz w:val="20"/>
      <w:szCs w:val="20"/>
    </w:rPr>
  </w:style>
  <w:style w:type="character" w:customStyle="1" w:styleId="FontStyle14">
    <w:name w:val="Font Style14"/>
    <w:basedOn w:val="a0"/>
    <w:rsid w:val="00A74B8F"/>
    <w:rPr>
      <w:rFonts w:ascii="Times New Roman" w:hAnsi="Times New Roman" w:cs="Times New Roman"/>
      <w:sz w:val="14"/>
      <w:szCs w:val="14"/>
    </w:rPr>
  </w:style>
  <w:style w:type="character" w:customStyle="1" w:styleId="FontStyle15">
    <w:name w:val="Font Style15"/>
    <w:basedOn w:val="a0"/>
    <w:rsid w:val="00A74B8F"/>
    <w:rPr>
      <w:rFonts w:ascii="Times New Roman" w:hAnsi="Times New Roman" w:cs="Times New Roman"/>
      <w:sz w:val="20"/>
      <w:szCs w:val="20"/>
    </w:rPr>
  </w:style>
  <w:style w:type="character" w:customStyle="1" w:styleId="FontStyle16">
    <w:name w:val="Font Style16"/>
    <w:basedOn w:val="a0"/>
    <w:rsid w:val="00A74B8F"/>
    <w:rPr>
      <w:rFonts w:ascii="Times New Roman" w:hAnsi="Times New Roman" w:cs="Times New Roman"/>
      <w:b/>
      <w:bCs/>
      <w:i/>
      <w:iCs/>
      <w:sz w:val="20"/>
      <w:szCs w:val="20"/>
    </w:rPr>
  </w:style>
  <w:style w:type="character" w:customStyle="1" w:styleId="FontStyle11">
    <w:name w:val="Font Style11"/>
    <w:basedOn w:val="a0"/>
    <w:rsid w:val="00A74B8F"/>
    <w:rPr>
      <w:rFonts w:ascii="Times New Roman" w:hAnsi="Times New Roman" w:cs="Times New Roman"/>
      <w:i/>
      <w:iCs/>
      <w:sz w:val="20"/>
      <w:szCs w:val="20"/>
    </w:rPr>
  </w:style>
  <w:style w:type="character" w:customStyle="1" w:styleId="FontStyle12">
    <w:name w:val="Font Style12"/>
    <w:basedOn w:val="a0"/>
    <w:rsid w:val="00A74B8F"/>
    <w:rPr>
      <w:rFonts w:ascii="Times New Roman" w:hAnsi="Times New Roman" w:cs="Times New Roman"/>
      <w:sz w:val="14"/>
      <w:szCs w:val="14"/>
    </w:rPr>
  </w:style>
  <w:style w:type="paragraph" w:customStyle="1" w:styleId="Style58">
    <w:name w:val="Style58"/>
    <w:basedOn w:val="a"/>
    <w:rsid w:val="00A74B8F"/>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5">
    <w:name w:val="Style65"/>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03">
    <w:name w:val="Font Style103"/>
    <w:basedOn w:val="a0"/>
    <w:rsid w:val="00A74B8F"/>
    <w:rPr>
      <w:rFonts w:ascii="Times New Roman" w:hAnsi="Times New Roman" w:cs="Times New Roman"/>
      <w:b/>
      <w:bCs/>
      <w:sz w:val="16"/>
      <w:szCs w:val="16"/>
    </w:rPr>
  </w:style>
  <w:style w:type="paragraph" w:customStyle="1" w:styleId="Style62">
    <w:name w:val="Style62"/>
    <w:basedOn w:val="a"/>
    <w:rsid w:val="00A74B8F"/>
    <w:pPr>
      <w:widowControl w:val="0"/>
      <w:autoSpaceDE w:val="0"/>
      <w:autoSpaceDN w:val="0"/>
      <w:adjustRightInd w:val="0"/>
      <w:spacing w:after="0" w:line="259" w:lineRule="exact"/>
      <w:ind w:firstLine="355"/>
      <w:jc w:val="both"/>
    </w:pPr>
    <w:rPr>
      <w:rFonts w:ascii="Times New Roman" w:eastAsia="Times New Roman" w:hAnsi="Times New Roman" w:cs="Times New Roman"/>
      <w:sz w:val="24"/>
      <w:szCs w:val="24"/>
    </w:rPr>
  </w:style>
  <w:style w:type="paragraph" w:styleId="a9">
    <w:name w:val="footer"/>
    <w:basedOn w:val="a"/>
    <w:link w:val="aa"/>
    <w:rsid w:val="00A74B8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rsid w:val="00A74B8F"/>
    <w:rPr>
      <w:rFonts w:ascii="Times New Roman" w:eastAsia="Times New Roman" w:hAnsi="Times New Roman" w:cs="Times New Roman"/>
      <w:sz w:val="24"/>
      <w:szCs w:val="24"/>
    </w:rPr>
  </w:style>
  <w:style w:type="character" w:styleId="ab">
    <w:name w:val="page number"/>
    <w:basedOn w:val="a0"/>
    <w:rsid w:val="00A74B8F"/>
  </w:style>
  <w:style w:type="paragraph" w:customStyle="1" w:styleId="Default">
    <w:name w:val="Default"/>
    <w:rsid w:val="00A74B8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21">
    <w:name w:val="Body Text 2"/>
    <w:basedOn w:val="a"/>
    <w:link w:val="22"/>
    <w:rsid w:val="00A74B8F"/>
    <w:pPr>
      <w:spacing w:after="0" w:line="360" w:lineRule="exact"/>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A74B8F"/>
    <w:rPr>
      <w:rFonts w:ascii="Times New Roman" w:eastAsia="Times New Roman" w:hAnsi="Times New Roman" w:cs="Times New Roman"/>
      <w:sz w:val="28"/>
      <w:szCs w:val="20"/>
    </w:rPr>
  </w:style>
  <w:style w:type="paragraph" w:customStyle="1" w:styleId="Style48">
    <w:name w:val="Style48"/>
    <w:basedOn w:val="a"/>
    <w:rsid w:val="00A74B8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c">
    <w:name w:val="List Paragraph"/>
    <w:basedOn w:val="a"/>
    <w:uiPriority w:val="34"/>
    <w:qFormat/>
    <w:rsid w:val="00A74B8F"/>
    <w:pPr>
      <w:ind w:left="720"/>
      <w:contextualSpacing/>
    </w:pPr>
    <w:rPr>
      <w:rFonts w:ascii="Calibri" w:eastAsia="Calibri" w:hAnsi="Calibri" w:cs="Calibri"/>
      <w:lang w:eastAsia="en-US"/>
    </w:rPr>
  </w:style>
  <w:style w:type="paragraph" w:customStyle="1" w:styleId="ad">
    <w:name w:val="Содержимое таблицы"/>
    <w:basedOn w:val="a"/>
    <w:rsid w:val="00A74B8F"/>
    <w:pPr>
      <w:widowControl w:val="0"/>
      <w:suppressLineNumbers/>
      <w:suppressAutoHyphens/>
      <w:spacing w:after="0" w:line="240" w:lineRule="auto"/>
    </w:pPr>
    <w:rPr>
      <w:rFonts w:ascii="Arial" w:eastAsia="SimSun" w:hAnsi="Arial" w:cs="Mangal"/>
      <w:kern w:val="1"/>
      <w:sz w:val="20"/>
      <w:szCs w:val="24"/>
      <w:lang w:eastAsia="hi-IN" w:bidi="hi-IN"/>
    </w:rPr>
  </w:style>
  <w:style w:type="paragraph" w:customStyle="1" w:styleId="11">
    <w:name w:val="Абзац списка1"/>
    <w:basedOn w:val="a"/>
    <w:rsid w:val="00A74B8F"/>
    <w:pPr>
      <w:widowControl w:val="0"/>
      <w:autoSpaceDE w:val="0"/>
      <w:autoSpaceDN w:val="0"/>
      <w:adjustRightInd w:val="0"/>
      <w:spacing w:after="0" w:line="240" w:lineRule="auto"/>
      <w:ind w:left="720"/>
      <w:contextualSpacing/>
    </w:pPr>
    <w:rPr>
      <w:rFonts w:ascii="Courier New" w:eastAsia="Calibri" w:hAnsi="Courier New" w:cs="Courier New"/>
      <w:sz w:val="20"/>
      <w:szCs w:val="20"/>
    </w:rPr>
  </w:style>
  <w:style w:type="paragraph" w:styleId="ae">
    <w:name w:val="Body Text"/>
    <w:basedOn w:val="a"/>
    <w:link w:val="af"/>
    <w:uiPriority w:val="99"/>
    <w:semiHidden/>
    <w:unhideWhenUsed/>
    <w:rsid w:val="00A74B8F"/>
    <w:pPr>
      <w:spacing w:after="120"/>
    </w:pPr>
    <w:rPr>
      <w:rFonts w:ascii="Calibri" w:eastAsia="Calibri" w:hAnsi="Calibri" w:cs="Times New Roman"/>
      <w:lang w:eastAsia="en-US"/>
    </w:rPr>
  </w:style>
  <w:style w:type="character" w:customStyle="1" w:styleId="af">
    <w:name w:val="Основной текст Знак"/>
    <w:basedOn w:val="a0"/>
    <w:link w:val="ae"/>
    <w:uiPriority w:val="99"/>
    <w:semiHidden/>
    <w:rsid w:val="00A74B8F"/>
    <w:rPr>
      <w:rFonts w:ascii="Calibri" w:eastAsia="Calibri" w:hAnsi="Calibri" w:cs="Times New Roman"/>
      <w:lang w:eastAsia="en-US"/>
    </w:rPr>
  </w:style>
  <w:style w:type="paragraph" w:styleId="af0">
    <w:name w:val="Normal (Web)"/>
    <w:basedOn w:val="a"/>
    <w:uiPriority w:val="99"/>
    <w:unhideWhenUsed/>
    <w:rsid w:val="00A74B8F"/>
    <w:pPr>
      <w:spacing w:after="0" w:line="240" w:lineRule="auto"/>
    </w:pPr>
    <w:rPr>
      <w:rFonts w:ascii="Times New Roman" w:eastAsia="Times New Roman" w:hAnsi="Times New Roman" w:cs="Times New Roman"/>
    </w:rPr>
  </w:style>
  <w:style w:type="character" w:styleId="af1">
    <w:name w:val="Strong"/>
    <w:basedOn w:val="a0"/>
    <w:uiPriority w:val="22"/>
    <w:qFormat/>
    <w:rsid w:val="00A74B8F"/>
    <w:rPr>
      <w:b/>
      <w:bCs/>
    </w:rPr>
  </w:style>
  <w:style w:type="character" w:customStyle="1" w:styleId="apple-converted-space">
    <w:name w:val="apple-converted-space"/>
    <w:basedOn w:val="a0"/>
    <w:rsid w:val="00A74B8F"/>
  </w:style>
  <w:style w:type="character" w:customStyle="1" w:styleId="submenu-table">
    <w:name w:val="submenu-table"/>
    <w:basedOn w:val="a0"/>
    <w:rsid w:val="00A74B8F"/>
  </w:style>
  <w:style w:type="character" w:customStyle="1" w:styleId="Zag11">
    <w:name w:val="Zag_11"/>
    <w:rsid w:val="00A74B8F"/>
  </w:style>
  <w:style w:type="paragraph" w:styleId="af2">
    <w:name w:val="header"/>
    <w:basedOn w:val="a"/>
    <w:link w:val="af3"/>
    <w:uiPriority w:val="99"/>
    <w:semiHidden/>
    <w:unhideWhenUsed/>
    <w:rsid w:val="00A74B8F"/>
    <w:pPr>
      <w:tabs>
        <w:tab w:val="center" w:pos="4677"/>
        <w:tab w:val="right" w:pos="9355"/>
      </w:tabs>
    </w:pPr>
    <w:rPr>
      <w:rFonts w:ascii="Calibri" w:eastAsia="Calibri" w:hAnsi="Calibri" w:cs="Times New Roman"/>
      <w:lang w:eastAsia="en-US"/>
    </w:rPr>
  </w:style>
  <w:style w:type="character" w:customStyle="1" w:styleId="af3">
    <w:name w:val="Верхний колонтитул Знак"/>
    <w:basedOn w:val="a0"/>
    <w:link w:val="af2"/>
    <w:uiPriority w:val="99"/>
    <w:semiHidden/>
    <w:rsid w:val="00A74B8F"/>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208680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11171</Words>
  <Characters>63677</Characters>
  <Application>Microsoft Office Word</Application>
  <DocSecurity>0</DocSecurity>
  <Lines>530</Lines>
  <Paragraphs>149</Paragraphs>
  <ScaleCrop>false</ScaleCrop>
  <Company/>
  <LinksUpToDate>false</LinksUpToDate>
  <CharactersWithSpaces>74699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2014-09-09T02:03:00Z</dcterms:created>
  <dcterms:modified xsi:type="dcterms:W3CDTF">2014-09-27T00:00:00Z</dcterms:modified>
</cp:coreProperties>
</file>